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1.000151pt;width:540pt;height:68.25pt;mso-position-horizontal-relative:page;mso-position-vertical-relative:paragraph;z-index:-33688" coordorigin="0,620" coordsize="10800,1365">
            <v:shape style="position:absolute;left:0;top:620;width:10800;height:1213" type="#_x0000_t75" stroked="false">
              <v:imagedata r:id="rId6" o:title=""/>
            </v:shape>
            <v:shape style="position:absolute;left:4968;top:1688;width:320;height:22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33;top:705;width:2298;height:440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44"/>
                      </w:rPr>
                      <w:t>Junio</w:t>
                    </w:r>
                    <w:r>
                      <w:rPr>
                        <w:rFonts w:ascii="Trebuchet MS"/>
                        <w:b/>
                        <w:color w:val="344522"/>
                        <w:spacing w:val="-18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44"/>
                      </w:rPr>
                      <w:t>2022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</w:txbxContent>
              </v:textbox>
              <w10:wrap type="none"/>
            </v:shape>
            <v:shape style="position:absolute;left:213;top:1724;width:2249;height:167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Tipos,</w:t>
                    </w:r>
                    <w:r>
                      <w:rPr>
                        <w:rFonts w:ascii="Trebuchet MS"/>
                        <w:b/>
                        <w:color w:val="FFFFFF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sz w:val="16"/>
                      </w:rPr>
                      <w:t>renta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fija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sz w:val="16"/>
                      </w:rPr>
                      <w:t>pendientes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5333;top:1241;width:5211;height:744" type="#_x0000_t202" filled="false" stroked="false">
              <v:textbox inset="0,0,0,0">
                <w:txbxContent>
                  <w:p>
                    <w:pPr>
                      <w:spacing w:line="329" w:lineRule="exact" w:before="0"/>
                      <w:ind w:left="2745" w:right="0" w:firstLine="0"/>
                      <w:jc w:val="lef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  <w:p>
                    <w:pPr>
                      <w:spacing w:line="317" w:lineRule="exact" w:before="97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28"/>
                      </w:rPr>
                      <w:t>Ralentización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2"/>
                        <w:sz w:val="28"/>
                      </w:rPr>
                      <w:t>económica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28"/>
                      </w:rPr>
                      <w:t>Europa.</w:t>
                    </w:r>
                    <w:r>
                      <w:rPr>
                        <w:rFonts w:ascii="Trebuchet MS" w:hAnsi="Trebuchet MS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tabs>
          <w:tab w:pos="2036" w:val="left" w:leader="none"/>
          <w:tab w:pos="2804" w:val="left" w:leader="none"/>
          <w:tab w:pos="3520" w:val="left" w:leader="none"/>
          <w:tab w:pos="4187" w:val="left" w:leader="none"/>
          <w:tab w:pos="4760" w:val="left" w:leader="none"/>
        </w:tabs>
        <w:spacing w:before="0"/>
        <w:ind w:left="182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9.342937pt;margin-top:12.212203pt;width:226.7pt;height:2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8"/>
                    <w:gridCol w:w="781"/>
                    <w:gridCol w:w="715"/>
                    <w:gridCol w:w="648"/>
                  </w:tblGrid>
                  <w:tr>
                    <w:trPr>
                      <w:trHeight w:val="123" w:hRule="exact"/>
                    </w:trPr>
                    <w:tc>
                      <w:tcPr>
                        <w:tcW w:w="23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right="134"/>
                          <w:jc w:val="righ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95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4"/>
                          </w:rPr>
                          <w:t>1M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6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38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1784" w:val="left" w:leader="none"/>
                          </w:tabs>
                          <w:spacing w:line="240" w:lineRule="auto" w:before="12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GER10Y/USA10Y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-167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-172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-168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-167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84" w:val="left" w:leader="none"/>
                          </w:tabs>
                          <w:spacing w:line="240" w:lineRule="auto" w:before="13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GER10Y/ESP10Y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-108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-110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-74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-61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.342937pt;margin-top:-116.089195pt;width:226.55pt;height:115.4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3"/>
                    <w:gridCol w:w="1033"/>
                    <w:gridCol w:w="703"/>
                    <w:gridCol w:w="729"/>
                    <w:gridCol w:w="653"/>
                  </w:tblGrid>
                  <w:tr>
                    <w:trPr>
                      <w:trHeight w:val="226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8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0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5" w:right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4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0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1,750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75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150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150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4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2,904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34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217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265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2,970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170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208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3,013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16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150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154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4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0,649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14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126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131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1,067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23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152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165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1,336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21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151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154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4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4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4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0,541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38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113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108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0,970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22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158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147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4"/>
                          </w:rPr>
                          <w:t>1,732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188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197</w:t>
                        </w:r>
                        <w:r>
                          <w:rPr>
                            <w:rFonts w:ascii="Trebuchet MS"/>
                            <w:color w:val="343A22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4F6128"/>
          <w:w w:val="99"/>
          <w:sz w:val="14"/>
        </w:rPr>
      </w:r>
      <w:r>
        <w:rPr>
          <w:rFonts w:ascii="Trebuchet MS" w:hAnsi="Trebuchet MS"/>
          <w:b/>
          <w:color w:val="4F6128"/>
          <w:spacing w:val="-16"/>
          <w:w w:val="99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spacing w:val="-1"/>
          <w:sz w:val="14"/>
          <w:u w:val="single" w:color="000000"/>
        </w:rPr>
        <w:t>Bono</w:t>
      </w:r>
      <w:r>
        <w:rPr>
          <w:rFonts w:ascii="Trebuchet MS" w:hAnsi="Trebuchet MS"/>
          <w:b/>
          <w:color w:val="4F6128"/>
          <w:spacing w:val="-6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sz w:val="14"/>
          <w:u w:val="single" w:color="000000"/>
        </w:rPr>
        <w:t>España</w:t>
      </w:r>
      <w:r>
        <w:rPr>
          <w:rFonts w:ascii="Trebuchet MS" w:hAnsi="Trebuchet MS"/>
          <w:b/>
          <w:color w:val="4F6128"/>
          <w:spacing w:val="-5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sz w:val="14"/>
          <w:u w:val="single" w:color="000000"/>
        </w:rPr>
        <w:t>10Y</w:t>
        <w:tab/>
      </w:r>
      <w:r>
        <w:rPr>
          <w:rFonts w:ascii="Trebuchet MS" w:hAnsi="Trebuchet MS"/>
          <w:color w:val="343A22"/>
          <w:w w:val="95"/>
          <w:sz w:val="14"/>
          <w:u w:val="single" w:color="000000"/>
        </w:rPr>
        <w:t>2,423</w:t>
        <w:tab/>
      </w:r>
      <w:r>
        <w:rPr>
          <w:rFonts w:ascii="Trebuchet MS" w:hAnsi="Trebuchet MS"/>
          <w:color w:val="343A22"/>
          <w:sz w:val="14"/>
          <w:u w:val="single" w:color="000000"/>
        </w:rPr>
        <w:t>19</w:t>
      </w:r>
      <w:r>
        <w:rPr>
          <w:rFonts w:ascii="Trebuchet MS" w:hAnsi="Trebuchet MS"/>
          <w:color w:val="343A22"/>
          <w:spacing w:val="-1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>bp</w:t>
        <w:tab/>
        <w:t>185</w:t>
      </w:r>
      <w:r>
        <w:rPr>
          <w:rFonts w:ascii="Trebuchet MS" w:hAnsi="Trebuchet MS"/>
          <w:color w:val="343A22"/>
          <w:spacing w:val="-2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>bp</w:t>
        <w:tab/>
        <w:t>201</w:t>
      </w:r>
      <w:r>
        <w:rPr>
          <w:rFonts w:ascii="Trebuchet MS" w:hAnsi="Trebuchet MS"/>
          <w:color w:val="343A22"/>
          <w:spacing w:val="-2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>bp</w:t>
      </w:r>
      <w:r>
        <w:rPr>
          <w:rFonts w:ascii="Trebuchet MS" w:hAnsi="Trebuchet MS"/>
          <w:color w:val="343A22"/>
          <w:w w:val="99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ab/>
      </w:r>
      <w:r>
        <w:rPr>
          <w:rFonts w:ascii="Trebuchet MS" w:hAnsi="Trebuchet MS"/>
          <w:color w:val="343A22"/>
          <w:sz w:val="14"/>
        </w:rPr>
      </w:r>
      <w:r>
        <w:rPr>
          <w:rFonts w:ascii="Trebuchet MS" w:hAnsi="Trebuchet MS"/>
          <w:sz w:val="1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00" w:lineRule="atLeast"/>
        <w:ind w:left="496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03646" cy="144779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6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13"/>
          <w:szCs w:val="13"/>
        </w:rPr>
      </w:pPr>
    </w:p>
    <w:p>
      <w:pPr>
        <w:tabs>
          <w:tab w:pos="1648" w:val="left" w:leader="none"/>
          <w:tab w:pos="2575" w:val="left" w:leader="none"/>
          <w:tab w:pos="3368" w:val="left" w:leader="none"/>
          <w:tab w:pos="4223" w:val="left" w:leader="none"/>
          <w:tab w:pos="4764" w:val="left" w:leader="none"/>
        </w:tabs>
        <w:spacing w:before="0"/>
        <w:ind w:left="16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8.613606pt;margin-top:-14.527569pt;width:227.65pt;height:14pt;mso-position-horizontal-relative:page;mso-position-vertical-relative:paragraph;z-index:1288" coordorigin="172,-291" coordsize="4553,280">
            <v:group style="position:absolute;left:183;top:-287;width:4538;height:2" coordorigin="183,-287" coordsize="4538,2">
              <v:shape style="position:absolute;left:183;top:-287;width:4538;height:2" coordorigin="183,-287" coordsize="4538,0" path="m183,-287l4720,-287e" filled="false" stroked="true" strokeweight=".325183pt" strokecolor="#000000">
                <v:path arrowok="t"/>
              </v:shape>
            </v:group>
            <v:group style="position:absolute;left:172;top:-280;width:4548;height:230" coordorigin="172,-280" coordsize="4548,230">
              <v:shape style="position:absolute;left:172;top:-280;width:4548;height:230" coordorigin="172,-280" coordsize="4548,230" path="m172,-51l4720,-51,4720,-280,172,-280,172,-51xe" filled="true" fillcolor="#004600" stroked="false">
                <v:path arrowok="t"/>
                <v:fill type="solid"/>
              </v:shape>
            </v:group>
            <v:group style="position:absolute;left:1486;top:-15;width:3235;height:2" coordorigin="1486,-15" coordsize="3235,2">
              <v:shape style="position:absolute;left:1486;top:-15;width:3235;height:2" coordorigin="1486,-15" coordsize="3235,0" path="m1486,-15l4720,-15e" filled="false" stroked="true" strokeweight=".34687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.613606pt;margin-top:-14.271111pt;width:227.4pt;height:11.7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before="22"/>
                    <w:ind w:left="28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17"/>
                    </w:rPr>
                    <w:t>Ín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05"/>
                      <w:sz w:val="17"/>
                    </w:rPr>
                    <w:t>d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17"/>
                    </w:rPr>
                    <w:t>ice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05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05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05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05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.6129pt;margin-top:10.50656pt;width:228.4pt;height:399.4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6"/>
                    <w:gridCol w:w="589"/>
                    <w:gridCol w:w="333"/>
                    <w:gridCol w:w="444"/>
                    <w:gridCol w:w="362"/>
                    <w:gridCol w:w="249"/>
                    <w:gridCol w:w="626"/>
                    <w:gridCol w:w="631"/>
                  </w:tblGrid>
                  <w:tr>
                    <w:trPr>
                      <w:trHeight w:val="175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35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8.098,7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-7,06%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-8,19%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3.454,9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-19,62%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-14,99%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Dax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12.783,8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-11,15%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-19,52%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-17,69%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Cac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5.922,9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-8,44%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-17,20%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Mibtel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21.293,9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-13,10%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-22,13%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100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7.169,3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-5,76%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Swiss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Market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10.741,2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-7,49%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-16,58%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3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Dow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Jones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Ind.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30.775,4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-6,71%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-10,80%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3.785,4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-8,39%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-20,58%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-11,92%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Nasdaq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Comp.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11.028,7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-8,71%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-29,51%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-23,96%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Russell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3000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2.183,4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-21,69%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Nikkei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225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26.393,0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-3,25%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Bovespa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98.542,0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-11,50%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-22,29%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MexBol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47.524,5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-10,79%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568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9" w:right="0"/>
                          <w:jc w:val="left"/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8"/>
                          </w:rPr>
                          <w:t>Divisas,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8"/>
                          </w:rPr>
                          <w:t>materias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8"/>
                          </w:rPr>
                          <w:t> primas y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8"/>
                          </w:rPr>
                          <w:t>commodities</w:t>
                        </w:r>
                        <w:r>
                          <w:rPr>
                            <w:rFonts w:ascii="Trebuchet MS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6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2"/>
                            <w:sz w:val="16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6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6"/>
                          </w:rPr>
                          <w:t>1Y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3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1,048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-2,33%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-7,79%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-11,59%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0,861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1,07%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2,33%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0,44%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142,26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3,00%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8,68%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7,98%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1,001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-2,77%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-3,51%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-8,73%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3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1.807,3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-1,64%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-1,20%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2,10%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7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20,3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-5,90%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-13,00%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-22,38%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6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371,0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-13,81%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-16,26%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-13,08%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896,7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-7,45%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-7,44%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-16,62%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3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Bren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115,0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-4,01%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48,52%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53,14%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Wes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6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105,8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-7,77%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37,37%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43,95%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9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285,0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41,09%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40,05%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290,41%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6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5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6,5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-23,17%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77,60%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6"/>
                          </w:rPr>
                          <w:t>74,73%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8" w:right="-21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05"/>
                            <w:sz w:val="17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Refer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</w:r>
                      </w:p>
                    </w:tc>
                    <w:tc>
                      <w:tcPr>
                        <w:tcW w:w="172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1" w:right="-11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encia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7"/>
                          </w:rPr>
                          <w:t>nuestros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8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nchmarks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1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167,0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-0,36%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-2,29%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-2,64%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21.207,4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-5,80%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7.787,7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-8,76%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-17,95%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-12,80%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5.636,9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-6,03%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-13,14%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1.009,5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-6,15%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-16,23%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-3,40%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450,0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-4,34%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-10,40%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219,4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-5,62%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-13,27%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-9,17%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92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278,9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-6,17%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-13,18%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-4,43%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343A22"/>
          <w:w w:val="102"/>
          <w:sz w:val="15"/>
        </w:rPr>
      </w:r>
      <w:r>
        <w:rPr>
          <w:rFonts w:ascii="Trebuchet MS"/>
          <w:b/>
          <w:color w:val="343A22"/>
          <w:w w:val="102"/>
          <w:sz w:val="15"/>
          <w:u w:val="single" w:color="000000"/>
        </w:rPr>
        <w:t> </w:t>
      </w:r>
      <w:r>
        <w:rPr>
          <w:rFonts w:ascii="Trebuchet MS"/>
          <w:b/>
          <w:color w:val="343A22"/>
          <w:sz w:val="15"/>
          <w:u w:val="single" w:color="000000"/>
        </w:rPr>
        <w:tab/>
      </w:r>
      <w:r>
        <w:rPr>
          <w:rFonts w:ascii="Trebuchet MS"/>
          <w:b/>
          <w:color w:val="343A22"/>
          <w:sz w:val="15"/>
          <w:u w:val="single" w:color="000000"/>
        </w:rPr>
        <w:t>CIERRE</w:t>
        <w:tab/>
      </w:r>
      <w:r>
        <w:rPr>
          <w:rFonts w:ascii="Trebuchet MS"/>
          <w:b/>
          <w:color w:val="343A22"/>
          <w:spacing w:val="-1"/>
          <w:sz w:val="15"/>
          <w:u w:val="single" w:color="000000"/>
        </w:rPr>
        <w:t>MES</w:t>
        <w:tab/>
      </w:r>
      <w:r>
        <w:rPr>
          <w:rFonts w:ascii="Trebuchet MS"/>
          <w:b/>
          <w:color w:val="343A22"/>
          <w:sz w:val="15"/>
          <w:u w:val="single" w:color="000000"/>
        </w:rPr>
        <w:t>YTD</w:t>
        <w:tab/>
      </w:r>
      <w:r>
        <w:rPr>
          <w:rFonts w:ascii="Trebuchet MS"/>
          <w:b/>
          <w:color w:val="343A22"/>
          <w:spacing w:val="1"/>
          <w:sz w:val="15"/>
          <w:u w:val="single" w:color="000000"/>
        </w:rPr>
        <w:t>1Y</w:t>
      </w:r>
      <w:r>
        <w:rPr>
          <w:rFonts w:ascii="Trebuchet MS"/>
          <w:b/>
          <w:color w:val="343A22"/>
          <w:w w:val="102"/>
          <w:sz w:val="15"/>
          <w:u w:val="single" w:color="000000"/>
        </w:rPr>
        <w:t> </w:t>
      </w:r>
      <w:r>
        <w:rPr>
          <w:rFonts w:ascii="Trebuchet MS"/>
          <w:b/>
          <w:color w:val="343A22"/>
          <w:sz w:val="15"/>
          <w:u w:val="single" w:color="000000"/>
        </w:rPr>
        <w:tab/>
      </w:r>
      <w:r>
        <w:rPr>
          <w:rFonts w:ascii="Trebuchet MS"/>
          <w:b/>
          <w:color w:val="343A22"/>
          <w:sz w:val="15"/>
        </w:rPr>
      </w:r>
      <w:r>
        <w:rPr>
          <w:rFonts w:ascii="Trebuchet MS"/>
          <w:sz w:val="15"/>
        </w:rPr>
      </w:r>
    </w:p>
    <w:p>
      <w:pPr>
        <w:pStyle w:val="BodyText"/>
        <w:spacing w:line="248" w:lineRule="auto" w:before="73"/>
        <w:ind w:right="235"/>
        <w:jc w:val="both"/>
      </w:pPr>
      <w:r>
        <w:rPr/>
        <w:br w:type="column"/>
      </w:r>
      <w:r>
        <w:rPr>
          <w:color w:val="3E522B"/>
        </w:rPr>
        <w:t>Se</w:t>
      </w:r>
      <w:r>
        <w:rPr>
          <w:color w:val="3E522B"/>
          <w:spacing w:val="55"/>
        </w:rPr>
        <w:t> </w:t>
      </w:r>
      <w:r>
        <w:rPr>
          <w:color w:val="3E522B"/>
        </w:rPr>
        <w:t>aprecian</w:t>
      </w:r>
      <w:r>
        <w:rPr>
          <w:color w:val="3E522B"/>
          <w:spacing w:val="59"/>
        </w:rPr>
        <w:t> </w:t>
      </w:r>
      <w:r>
        <w:rPr>
          <w:color w:val="3E522B"/>
        </w:rPr>
        <w:t>señales</w:t>
      </w:r>
      <w:r>
        <w:rPr>
          <w:color w:val="3E522B"/>
          <w:spacing w:val="58"/>
        </w:rPr>
        <w:t> </w:t>
      </w:r>
      <w:r>
        <w:rPr>
          <w:color w:val="3E522B"/>
        </w:rPr>
        <w:t>claras</w:t>
      </w:r>
      <w:r>
        <w:rPr>
          <w:color w:val="3E522B"/>
          <w:spacing w:val="58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58"/>
        </w:rPr>
        <w:t> </w:t>
      </w:r>
      <w:r>
        <w:rPr>
          <w:color w:val="3E522B"/>
        </w:rPr>
        <w:t>ralentización</w:t>
      </w:r>
      <w:r>
        <w:rPr>
          <w:color w:val="3E522B"/>
          <w:spacing w:val="58"/>
        </w:rPr>
        <w:t> </w:t>
      </w:r>
      <w:r>
        <w:rPr>
          <w:color w:val="3E522B"/>
        </w:rPr>
        <w:t>de</w:t>
      </w:r>
      <w:r>
        <w:rPr>
          <w:color w:val="3E522B"/>
          <w:spacing w:val="59"/>
        </w:rPr>
        <w:t> </w:t>
      </w:r>
      <w:r>
        <w:rPr>
          <w:color w:val="3E522B"/>
          <w:spacing w:val="-2"/>
        </w:rPr>
        <w:t>la</w:t>
      </w:r>
      <w:r>
        <w:rPr>
          <w:color w:val="3E522B"/>
          <w:spacing w:val="24"/>
          <w:w w:val="99"/>
        </w:rPr>
        <w:t> </w:t>
      </w:r>
      <w:r>
        <w:rPr>
          <w:color w:val="3E522B"/>
          <w:spacing w:val="-1"/>
        </w:rPr>
        <w:t>actividad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empresarial</w:t>
      </w:r>
      <w:r>
        <w:rPr>
          <w:color w:val="3E522B"/>
          <w:spacing w:val="20"/>
        </w:rPr>
        <w:t> </w:t>
      </w:r>
      <w:r>
        <w:rPr>
          <w:color w:val="3E522B"/>
        </w:rPr>
        <w:t>en</w:t>
      </w:r>
      <w:r>
        <w:rPr>
          <w:color w:val="3E522B"/>
          <w:spacing w:val="22"/>
        </w:rPr>
        <w:t> </w:t>
      </w:r>
      <w:r>
        <w:rPr>
          <w:color w:val="3E522B"/>
        </w:rPr>
        <w:t>la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Eurozona</w:t>
      </w:r>
      <w:r>
        <w:rPr>
          <w:color w:val="3E522B"/>
          <w:spacing w:val="22"/>
        </w:rPr>
        <w:t> </w:t>
      </w:r>
      <w:r>
        <w:rPr>
          <w:color w:val="3E522B"/>
        </w:rPr>
        <w:t>durante</w:t>
      </w:r>
      <w:r>
        <w:rPr>
          <w:color w:val="3E522B"/>
          <w:spacing w:val="23"/>
        </w:rPr>
        <w:t> </w:t>
      </w:r>
      <w:r>
        <w:rPr>
          <w:color w:val="3E522B"/>
        </w:rPr>
        <w:t>el</w:t>
      </w:r>
      <w:r>
        <w:rPr>
          <w:color w:val="3E522B"/>
          <w:spacing w:val="20"/>
        </w:rPr>
        <w:t> </w:t>
      </w:r>
      <w:r>
        <w:rPr>
          <w:color w:val="3E522B"/>
        </w:rPr>
        <w:t>mes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55"/>
          <w:w w:val="99"/>
        </w:rPr>
        <w:t> </w:t>
      </w:r>
      <w:r>
        <w:rPr>
          <w:color w:val="3E522B"/>
          <w:spacing w:val="-1"/>
        </w:rPr>
        <w:t>junio.</w:t>
      </w:r>
      <w:r>
        <w:rPr>
          <w:color w:val="3E522B"/>
          <w:spacing w:val="11"/>
        </w:rPr>
        <w:t> </w:t>
      </w:r>
      <w:r>
        <w:rPr>
          <w:color w:val="3E522B"/>
        </w:rPr>
        <w:t>El</w:t>
      </w:r>
      <w:r>
        <w:rPr>
          <w:color w:val="3E522B"/>
          <w:spacing w:val="9"/>
        </w:rPr>
        <w:t> </w:t>
      </w:r>
      <w:r>
        <w:rPr>
          <w:color w:val="3E522B"/>
        </w:rPr>
        <w:t>índice</w:t>
      </w:r>
      <w:r>
        <w:rPr>
          <w:color w:val="3E522B"/>
          <w:spacing w:val="15"/>
        </w:rPr>
        <w:t> </w:t>
      </w:r>
      <w:r>
        <w:rPr>
          <w:color w:val="3E522B"/>
          <w:spacing w:val="-1"/>
        </w:rPr>
        <w:t>PMI</w:t>
      </w:r>
      <w:r>
        <w:rPr>
          <w:color w:val="3E522B"/>
          <w:spacing w:val="12"/>
        </w:rPr>
        <w:t> </w:t>
      </w:r>
      <w:r>
        <w:rPr>
          <w:color w:val="3E522B"/>
          <w:spacing w:val="-1"/>
        </w:rPr>
        <w:t>caía</w:t>
      </w:r>
      <w:r>
        <w:rPr>
          <w:color w:val="3E522B"/>
          <w:spacing w:val="11"/>
        </w:rPr>
        <w:t> </w:t>
      </w:r>
      <w:r>
        <w:rPr>
          <w:color w:val="3E522B"/>
          <w:spacing w:val="1"/>
        </w:rPr>
        <w:t>al</w:t>
      </w:r>
      <w:r>
        <w:rPr>
          <w:color w:val="3E522B"/>
          <w:spacing w:val="12"/>
        </w:rPr>
        <w:t> </w:t>
      </w:r>
      <w:r>
        <w:rPr>
          <w:color w:val="3E522B"/>
        </w:rPr>
        <w:t>nivel</w:t>
      </w:r>
      <w:r>
        <w:rPr>
          <w:color w:val="3E522B"/>
          <w:spacing w:val="9"/>
        </w:rPr>
        <w:t> </w:t>
      </w:r>
      <w:r>
        <w:rPr>
          <w:color w:val="3E522B"/>
        </w:rPr>
        <w:t>más</w:t>
      </w:r>
      <w:r>
        <w:rPr>
          <w:color w:val="3E522B"/>
          <w:spacing w:val="12"/>
        </w:rPr>
        <w:t> </w:t>
      </w:r>
      <w:r>
        <w:rPr>
          <w:color w:val="3E522B"/>
          <w:spacing w:val="-1"/>
        </w:rPr>
        <w:t>bajo</w:t>
      </w:r>
      <w:r>
        <w:rPr>
          <w:color w:val="3E522B"/>
          <w:spacing w:val="13"/>
        </w:rPr>
        <w:t> </w:t>
      </w:r>
      <w:r>
        <w:rPr>
          <w:color w:val="3E522B"/>
        </w:rPr>
        <w:t>de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últimos</w:t>
      </w:r>
      <w:r>
        <w:rPr>
          <w:color w:val="3E522B"/>
          <w:spacing w:val="52"/>
          <w:w w:val="99"/>
        </w:rPr>
        <w:t> </w:t>
      </w:r>
      <w:r>
        <w:rPr>
          <w:color w:val="3E522B"/>
          <w:spacing w:val="-1"/>
        </w:rPr>
        <w:t>dieciséis</w:t>
      </w:r>
      <w:r>
        <w:rPr>
          <w:color w:val="3E522B"/>
          <w:spacing w:val="46"/>
        </w:rPr>
        <w:t> </w:t>
      </w:r>
      <w:r>
        <w:rPr>
          <w:color w:val="3E522B"/>
          <w:spacing w:val="-1"/>
        </w:rPr>
        <w:t>meses,</w:t>
      </w:r>
      <w:r>
        <w:rPr>
          <w:color w:val="3E522B"/>
          <w:spacing w:val="44"/>
        </w:rPr>
        <w:t> </w:t>
      </w:r>
      <w:r>
        <w:rPr>
          <w:color w:val="3E522B"/>
        </w:rPr>
        <w:t>reflejando</w:t>
      </w:r>
      <w:r>
        <w:rPr>
          <w:color w:val="3E522B"/>
          <w:spacing w:val="47"/>
        </w:rPr>
        <w:t> </w:t>
      </w:r>
      <w:r>
        <w:rPr>
          <w:color w:val="3E522B"/>
        </w:rPr>
        <w:t>el</w:t>
      </w:r>
      <w:r>
        <w:rPr>
          <w:color w:val="3E522B"/>
          <w:spacing w:val="44"/>
        </w:rPr>
        <w:t> </w:t>
      </w:r>
      <w:r>
        <w:rPr>
          <w:color w:val="3E522B"/>
        </w:rPr>
        <w:t>impacto</w:t>
      </w:r>
      <w:r>
        <w:rPr>
          <w:color w:val="3E522B"/>
          <w:spacing w:val="49"/>
        </w:rPr>
        <w:t> </w:t>
      </w:r>
      <w:r>
        <w:rPr>
          <w:color w:val="3E522B"/>
        </w:rPr>
        <w:t>del</w:t>
      </w:r>
      <w:r>
        <w:rPr>
          <w:color w:val="3E522B"/>
          <w:spacing w:val="43"/>
        </w:rPr>
        <w:t> </w:t>
      </w:r>
      <w:r>
        <w:rPr>
          <w:color w:val="3E522B"/>
        </w:rPr>
        <w:t>alza</w:t>
      </w:r>
      <w:r>
        <w:rPr>
          <w:color w:val="3E522B"/>
          <w:spacing w:val="48"/>
        </w:rPr>
        <w:t> </w:t>
      </w:r>
      <w:r>
        <w:rPr>
          <w:color w:val="3E522B"/>
        </w:rPr>
        <w:t>de</w:t>
      </w:r>
      <w:r>
        <w:rPr>
          <w:color w:val="3E522B"/>
          <w:spacing w:val="48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44"/>
          <w:w w:val="99"/>
        </w:rPr>
        <w:t> </w:t>
      </w:r>
      <w:r>
        <w:rPr>
          <w:color w:val="3E522B"/>
        </w:rPr>
        <w:t>precios</w:t>
      </w:r>
      <w:r>
        <w:rPr>
          <w:color w:val="3E522B"/>
          <w:spacing w:val="28"/>
        </w:rPr>
        <w:t> </w:t>
      </w:r>
      <w:r>
        <w:rPr>
          <w:color w:val="3E522B"/>
        </w:rPr>
        <w:t>y</w:t>
      </w:r>
      <w:r>
        <w:rPr>
          <w:color w:val="3E522B"/>
          <w:spacing w:val="26"/>
        </w:rPr>
        <w:t> </w:t>
      </w:r>
      <w:r>
        <w:rPr>
          <w:color w:val="3E522B"/>
        </w:rPr>
        <w:t>el</w:t>
      </w:r>
      <w:r>
        <w:rPr>
          <w:color w:val="3E522B"/>
          <w:spacing w:val="27"/>
        </w:rPr>
        <w:t> </w:t>
      </w:r>
      <w:r>
        <w:rPr>
          <w:color w:val="3E522B"/>
        </w:rPr>
        <w:t>deterioro</w:t>
      </w:r>
      <w:r>
        <w:rPr>
          <w:color w:val="3E522B"/>
          <w:spacing w:val="31"/>
        </w:rPr>
        <w:t> </w:t>
      </w:r>
      <w:r>
        <w:rPr>
          <w:color w:val="3E522B"/>
        </w:rPr>
        <w:t>en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demanda</w:t>
      </w:r>
      <w:r>
        <w:rPr>
          <w:color w:val="3E522B"/>
          <w:spacing w:val="30"/>
        </w:rPr>
        <w:t> </w:t>
      </w:r>
      <w:r>
        <w:rPr>
          <w:color w:val="3E522B"/>
        </w:rPr>
        <w:t>de</w:t>
      </w:r>
      <w:r>
        <w:rPr>
          <w:color w:val="3E522B"/>
          <w:spacing w:val="28"/>
        </w:rPr>
        <w:t> </w:t>
      </w:r>
      <w:r>
        <w:rPr>
          <w:color w:val="3E522B"/>
        </w:rPr>
        <w:t>bienes</w:t>
      </w:r>
      <w:r>
        <w:rPr>
          <w:color w:val="3E522B"/>
          <w:spacing w:val="29"/>
        </w:rPr>
        <w:t> </w:t>
      </w:r>
      <w:r>
        <w:rPr>
          <w:color w:val="3E522B"/>
        </w:rPr>
        <w:t>y</w:t>
      </w:r>
      <w:r>
        <w:rPr>
          <w:color w:val="3E522B"/>
          <w:spacing w:val="22"/>
          <w:w w:val="99"/>
        </w:rPr>
        <w:t> </w:t>
      </w:r>
      <w:r>
        <w:rPr>
          <w:color w:val="3E522B"/>
          <w:spacing w:val="-1"/>
        </w:rPr>
        <w:t>servicios.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El</w:t>
      </w:r>
      <w:r>
        <w:rPr>
          <w:color w:val="3E522B"/>
          <w:spacing w:val="15"/>
        </w:rPr>
        <w:t> </w:t>
      </w:r>
      <w:r>
        <w:rPr>
          <w:color w:val="3E522B"/>
          <w:spacing w:val="-1"/>
        </w:rPr>
        <w:t>dato</w:t>
      </w:r>
      <w:r>
        <w:rPr>
          <w:color w:val="3E522B"/>
          <w:spacing w:val="16"/>
        </w:rPr>
        <w:t> </w:t>
      </w:r>
      <w:r>
        <w:rPr>
          <w:color w:val="3E522B"/>
        </w:rPr>
        <w:t>en</w:t>
      </w:r>
      <w:r>
        <w:rPr>
          <w:color w:val="3E522B"/>
          <w:spacing w:val="14"/>
        </w:rPr>
        <w:t> </w:t>
      </w:r>
      <w:r>
        <w:rPr>
          <w:color w:val="3E522B"/>
        </w:rPr>
        <w:t>concreto</w:t>
      </w:r>
      <w:r>
        <w:rPr>
          <w:color w:val="3E522B"/>
          <w:spacing w:val="16"/>
        </w:rPr>
        <w:t> </w:t>
      </w:r>
      <w:r>
        <w:rPr>
          <w:color w:val="3E522B"/>
        </w:rPr>
        <w:t>fue</w:t>
      </w:r>
      <w:r>
        <w:rPr>
          <w:color w:val="3E522B"/>
          <w:spacing w:val="16"/>
        </w:rPr>
        <w:t> </w:t>
      </w:r>
      <w:r>
        <w:rPr>
          <w:color w:val="3E522B"/>
        </w:rPr>
        <w:t>de</w:t>
      </w:r>
      <w:r>
        <w:rPr>
          <w:color w:val="3E522B"/>
          <w:spacing w:val="14"/>
        </w:rPr>
        <w:t> </w:t>
      </w:r>
      <w:r>
        <w:rPr>
          <w:color w:val="3E522B"/>
        </w:rPr>
        <w:t>51.9</w:t>
      </w:r>
      <w:r>
        <w:rPr>
          <w:color w:val="3E522B"/>
          <w:spacing w:val="16"/>
        </w:rPr>
        <w:t> </w:t>
      </w:r>
      <w:r>
        <w:rPr>
          <w:color w:val="3E522B"/>
        </w:rPr>
        <w:t>frente</w:t>
      </w:r>
      <w:r>
        <w:rPr>
          <w:color w:val="3E522B"/>
          <w:spacing w:val="14"/>
        </w:rPr>
        <w:t> </w:t>
      </w:r>
      <w:r>
        <w:rPr>
          <w:color w:val="3E522B"/>
        </w:rPr>
        <w:t>al</w:t>
      </w:r>
      <w:r>
        <w:rPr>
          <w:color w:val="3E522B"/>
          <w:spacing w:val="16"/>
        </w:rPr>
        <w:t> </w:t>
      </w:r>
      <w:r>
        <w:rPr>
          <w:color w:val="3E522B"/>
        </w:rPr>
        <w:t>54.8</w:t>
      </w:r>
      <w:r>
        <w:rPr>
          <w:color w:val="3E522B"/>
          <w:spacing w:val="30"/>
          <w:w w:val="99"/>
        </w:rPr>
        <w:t> </w:t>
      </w:r>
      <w:r>
        <w:rPr>
          <w:color w:val="3E522B"/>
        </w:rPr>
        <w:t>del</w:t>
      </w:r>
      <w:r>
        <w:rPr>
          <w:color w:val="3E522B"/>
          <w:spacing w:val="24"/>
        </w:rPr>
        <w:t> </w:t>
      </w:r>
      <w:r>
        <w:rPr>
          <w:color w:val="3E522B"/>
        </w:rPr>
        <w:t>mes</w:t>
      </w:r>
      <w:r>
        <w:rPr>
          <w:color w:val="3E522B"/>
          <w:spacing w:val="27"/>
        </w:rPr>
        <w:t> </w:t>
      </w:r>
      <w:r>
        <w:rPr>
          <w:color w:val="3E522B"/>
        </w:rPr>
        <w:t>de</w:t>
      </w:r>
      <w:r>
        <w:rPr>
          <w:color w:val="3E522B"/>
          <w:spacing w:val="26"/>
        </w:rPr>
        <w:t> </w:t>
      </w:r>
      <w:r>
        <w:rPr>
          <w:color w:val="3E522B"/>
        </w:rPr>
        <w:t>mayo,</w:t>
      </w:r>
      <w:r>
        <w:rPr>
          <w:color w:val="3E522B"/>
          <w:spacing w:val="26"/>
        </w:rPr>
        <w:t> </w:t>
      </w:r>
      <w:r>
        <w:rPr>
          <w:color w:val="3E522B"/>
        </w:rPr>
        <w:t>muy</w:t>
      </w:r>
      <w:r>
        <w:rPr>
          <w:color w:val="3E522B"/>
          <w:spacing w:val="27"/>
        </w:rPr>
        <w:t> </w:t>
      </w:r>
      <w:r>
        <w:rPr>
          <w:color w:val="3E522B"/>
        </w:rPr>
        <w:t>por</w:t>
      </w:r>
      <w:r>
        <w:rPr>
          <w:color w:val="3E522B"/>
          <w:spacing w:val="27"/>
        </w:rPr>
        <w:t> </w:t>
      </w:r>
      <w:r>
        <w:rPr>
          <w:color w:val="3E522B"/>
          <w:spacing w:val="-1"/>
        </w:rPr>
        <w:t>debajo</w:t>
      </w:r>
      <w:r>
        <w:rPr>
          <w:color w:val="3E522B"/>
          <w:spacing w:val="30"/>
        </w:rPr>
        <w:t> </w:t>
      </w:r>
      <w:r>
        <w:rPr>
          <w:color w:val="3E522B"/>
        </w:rPr>
        <w:t>de</w:t>
      </w:r>
      <w:r>
        <w:rPr>
          <w:color w:val="3E522B"/>
          <w:spacing w:val="27"/>
        </w:rPr>
        <w:t> </w:t>
      </w:r>
      <w:r>
        <w:rPr>
          <w:color w:val="3E522B"/>
          <w:spacing w:val="-1"/>
        </w:rPr>
        <w:t>las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estimaciones.</w:t>
      </w:r>
      <w:r>
        <w:rPr>
          <w:color w:val="3E522B"/>
          <w:spacing w:val="48"/>
          <w:w w:val="99"/>
        </w:rPr>
        <w:t> </w:t>
      </w:r>
      <w:r>
        <w:rPr>
          <w:color w:val="3E522B"/>
        </w:rPr>
        <w:t>No</w:t>
      </w:r>
      <w:r>
        <w:rPr>
          <w:color w:val="3E522B"/>
          <w:spacing w:val="18"/>
        </w:rPr>
        <w:t> </w:t>
      </w:r>
      <w:r>
        <w:rPr>
          <w:color w:val="3E522B"/>
          <w:spacing w:val="-1"/>
        </w:rPr>
        <w:t>obstante,</w:t>
      </w:r>
      <w:r>
        <w:rPr>
          <w:color w:val="3E522B"/>
          <w:spacing w:val="16"/>
        </w:rPr>
        <w:t> </w:t>
      </w:r>
      <w:r>
        <w:rPr>
          <w:color w:val="3E522B"/>
        </w:rPr>
        <w:t>a</w:t>
      </w:r>
      <w:r>
        <w:rPr>
          <w:color w:val="3E522B"/>
          <w:spacing w:val="19"/>
        </w:rPr>
        <w:t> </w:t>
      </w:r>
      <w:r>
        <w:rPr>
          <w:color w:val="3E522B"/>
        </w:rPr>
        <w:t>pesar</w:t>
      </w:r>
      <w:r>
        <w:rPr>
          <w:color w:val="3E522B"/>
          <w:spacing w:val="17"/>
        </w:rPr>
        <w:t> </w:t>
      </w:r>
      <w:r>
        <w:rPr>
          <w:color w:val="3E522B"/>
        </w:rPr>
        <w:t>de</w:t>
      </w:r>
      <w:r>
        <w:rPr>
          <w:color w:val="3E522B"/>
          <w:spacing w:val="20"/>
        </w:rPr>
        <w:t> </w:t>
      </w:r>
      <w:r>
        <w:rPr>
          <w:color w:val="3E522B"/>
        </w:rPr>
        <w:t>este</w:t>
      </w:r>
      <w:r>
        <w:rPr>
          <w:color w:val="3E522B"/>
          <w:spacing w:val="17"/>
        </w:rPr>
        <w:t> </w:t>
      </w:r>
      <w:r>
        <w:rPr>
          <w:color w:val="3E522B"/>
          <w:spacing w:val="-1"/>
        </w:rPr>
        <w:t>jarro</w:t>
      </w:r>
      <w:r>
        <w:rPr>
          <w:color w:val="3E522B"/>
          <w:spacing w:val="18"/>
        </w:rPr>
        <w:t> </w:t>
      </w:r>
      <w:r>
        <w:rPr>
          <w:color w:val="3E522B"/>
        </w:rPr>
        <w:t>de</w:t>
      </w:r>
      <w:r>
        <w:rPr>
          <w:color w:val="3E522B"/>
          <w:spacing w:val="17"/>
        </w:rPr>
        <w:t> </w:t>
      </w:r>
      <w:r>
        <w:rPr>
          <w:color w:val="3E522B"/>
          <w:spacing w:val="-1"/>
        </w:rPr>
        <w:t>agua</w:t>
      </w:r>
      <w:r>
        <w:rPr>
          <w:color w:val="3E522B"/>
          <w:spacing w:val="18"/>
        </w:rPr>
        <w:t> </w:t>
      </w:r>
      <w:r>
        <w:rPr>
          <w:color w:val="3E522B"/>
          <w:spacing w:val="-1"/>
        </w:rPr>
        <w:t>fría,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cifra</w:t>
      </w:r>
      <w:r>
        <w:rPr>
          <w:color w:val="3E522B"/>
          <w:spacing w:val="41"/>
          <w:w w:val="99"/>
        </w:rPr>
        <w:t> </w:t>
      </w:r>
      <w:r>
        <w:rPr>
          <w:color w:val="3E522B"/>
        </w:rPr>
        <w:t>se</w:t>
      </w:r>
      <w:r>
        <w:rPr>
          <w:color w:val="3E522B"/>
          <w:spacing w:val="28"/>
        </w:rPr>
        <w:t> </w:t>
      </w:r>
      <w:r>
        <w:rPr>
          <w:color w:val="3E522B"/>
        </w:rPr>
        <w:t>mantiene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por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encima</w:t>
      </w:r>
      <w:r>
        <w:rPr>
          <w:color w:val="3E522B"/>
          <w:spacing w:val="34"/>
        </w:rPr>
        <w:t> </w:t>
      </w:r>
      <w:r>
        <w:rPr>
          <w:color w:val="3E522B"/>
        </w:rPr>
        <w:t>del</w:t>
      </w:r>
      <w:r>
        <w:rPr>
          <w:color w:val="3E522B"/>
          <w:spacing w:val="30"/>
        </w:rPr>
        <w:t> </w:t>
      </w:r>
      <w:r>
        <w:rPr>
          <w:color w:val="3E522B"/>
        </w:rPr>
        <w:t>nivel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crítico</w:t>
      </w:r>
      <w:r>
        <w:rPr>
          <w:color w:val="3E522B"/>
          <w:spacing w:val="32"/>
        </w:rPr>
        <w:t> </w:t>
      </w:r>
      <w:r>
        <w:rPr>
          <w:color w:val="3E522B"/>
        </w:rPr>
        <w:t>de</w:t>
      </w:r>
      <w:r>
        <w:rPr>
          <w:color w:val="3E522B"/>
          <w:spacing w:val="29"/>
        </w:rPr>
        <w:t> </w:t>
      </w:r>
      <w:r>
        <w:rPr>
          <w:color w:val="3E522B"/>
        </w:rPr>
        <w:t>50,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lo</w:t>
      </w:r>
      <w:r>
        <w:rPr>
          <w:color w:val="3E522B"/>
          <w:spacing w:val="33"/>
        </w:rPr>
        <w:t> </w:t>
      </w:r>
      <w:r>
        <w:rPr>
          <w:color w:val="3E522B"/>
        </w:rPr>
        <w:t>que</w:t>
      </w:r>
      <w:r>
        <w:rPr>
          <w:color w:val="3E522B"/>
          <w:spacing w:val="42"/>
          <w:w w:val="99"/>
        </w:rPr>
        <w:t> </w:t>
      </w:r>
      <w:r>
        <w:rPr>
          <w:color w:val="3E522B"/>
          <w:spacing w:val="-1"/>
        </w:rPr>
        <w:t>sigue</w:t>
      </w:r>
      <w:r>
        <w:rPr>
          <w:color w:val="3E522B"/>
          <w:spacing w:val="-6"/>
        </w:rPr>
        <w:t> </w:t>
      </w:r>
      <w:r>
        <w:rPr>
          <w:color w:val="3E522B"/>
          <w:spacing w:val="-1"/>
        </w:rPr>
        <w:t>siendo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indicador</w:t>
      </w:r>
      <w:r>
        <w:rPr>
          <w:color w:val="3E522B"/>
          <w:spacing w:val="-2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crecimiento.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3E522B"/>
          <w:spacing w:val="-3"/>
        </w:rPr>
        <w:t>Guerra</w:t>
      </w:r>
      <w:r>
        <w:rPr>
          <w:color w:val="3E522B"/>
          <w:spacing w:val="-1"/>
        </w:rPr>
        <w:t> </w:t>
      </w:r>
      <w:r>
        <w:rPr>
          <w:color w:val="3E522B"/>
          <w:spacing w:val="-2"/>
        </w:rPr>
        <w:t>Ucrania.</w:t>
      </w:r>
      <w:r>
        <w:rPr>
          <w:b w:val="0"/>
        </w:rPr>
      </w:r>
    </w:p>
    <w:p>
      <w:pPr>
        <w:pStyle w:val="BodyText"/>
        <w:spacing w:line="248" w:lineRule="auto"/>
        <w:ind w:right="233"/>
        <w:jc w:val="both"/>
      </w:pPr>
      <w:r>
        <w:rPr>
          <w:color w:val="3E522B"/>
          <w:spacing w:val="-1"/>
        </w:rPr>
        <w:t>La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cumbre</w:t>
      </w:r>
      <w:r>
        <w:rPr>
          <w:color w:val="3E522B"/>
          <w:spacing w:val="25"/>
        </w:rPr>
        <w:t> </w:t>
      </w:r>
      <w:r>
        <w:rPr>
          <w:color w:val="3E522B"/>
        </w:rPr>
        <w:t>de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4"/>
        </w:rPr>
        <w:t> </w:t>
      </w:r>
      <w:r>
        <w:rPr>
          <w:color w:val="3E522B"/>
        </w:rPr>
        <w:t>OTAN</w:t>
      </w:r>
      <w:r>
        <w:rPr>
          <w:color w:val="3E522B"/>
          <w:spacing w:val="26"/>
        </w:rPr>
        <w:t> </w:t>
      </w:r>
      <w:r>
        <w:rPr>
          <w:color w:val="3E522B"/>
        </w:rPr>
        <w:t>celebrada</w:t>
      </w:r>
      <w:r>
        <w:rPr>
          <w:color w:val="3E522B"/>
          <w:spacing w:val="27"/>
        </w:rPr>
        <w:t> </w:t>
      </w:r>
      <w:r>
        <w:rPr>
          <w:color w:val="3E522B"/>
        </w:rPr>
        <w:t>en</w:t>
      </w:r>
      <w:r>
        <w:rPr>
          <w:color w:val="3E522B"/>
          <w:spacing w:val="24"/>
        </w:rPr>
        <w:t> </w:t>
      </w:r>
      <w:r>
        <w:rPr>
          <w:color w:val="3E522B"/>
        </w:rPr>
        <w:t>Madrid</w:t>
      </w:r>
      <w:r>
        <w:rPr>
          <w:color w:val="3E522B"/>
          <w:spacing w:val="24"/>
        </w:rPr>
        <w:t> </w:t>
      </w:r>
      <w:r>
        <w:rPr>
          <w:color w:val="3E522B"/>
          <w:spacing w:val="-1"/>
        </w:rPr>
        <w:t>arroja</w:t>
      </w:r>
      <w:r>
        <w:rPr>
          <w:color w:val="3E522B"/>
          <w:spacing w:val="28"/>
          <w:w w:val="99"/>
        </w:rPr>
        <w:t> </w:t>
      </w:r>
      <w:r>
        <w:rPr>
          <w:color w:val="3E522B"/>
          <w:spacing w:val="-1"/>
        </w:rPr>
        <w:t>algunas</w:t>
      </w:r>
      <w:r>
        <w:rPr>
          <w:color w:val="3E522B"/>
          <w:spacing w:val="43"/>
        </w:rPr>
        <w:t> </w:t>
      </w:r>
      <w:r>
        <w:rPr>
          <w:color w:val="3E522B"/>
        </w:rPr>
        <w:t>reflexiones</w:t>
      </w:r>
      <w:r>
        <w:rPr>
          <w:color w:val="3E522B"/>
          <w:spacing w:val="43"/>
        </w:rPr>
        <w:t> </w:t>
      </w:r>
      <w:r>
        <w:rPr>
          <w:color w:val="3E522B"/>
        </w:rPr>
        <w:t>que</w:t>
      </w:r>
      <w:r>
        <w:rPr>
          <w:color w:val="3E522B"/>
          <w:spacing w:val="45"/>
        </w:rPr>
        <w:t> </w:t>
      </w:r>
      <w:r>
        <w:rPr>
          <w:color w:val="3E522B"/>
        </w:rPr>
        <w:t>afectan</w:t>
      </w:r>
      <w:r>
        <w:rPr>
          <w:color w:val="3E522B"/>
          <w:spacing w:val="41"/>
        </w:rPr>
        <w:t> </w:t>
      </w:r>
      <w:r>
        <w:rPr>
          <w:color w:val="3E522B"/>
          <w:spacing w:val="-1"/>
        </w:rPr>
        <w:t>no</w:t>
      </w:r>
      <w:r>
        <w:rPr>
          <w:color w:val="3E522B"/>
          <w:spacing w:val="43"/>
        </w:rPr>
        <w:t> </w:t>
      </w:r>
      <w:r>
        <w:rPr>
          <w:color w:val="3E522B"/>
        </w:rPr>
        <w:t>solo</w:t>
      </w:r>
      <w:r>
        <w:rPr>
          <w:color w:val="3E522B"/>
          <w:spacing w:val="43"/>
        </w:rPr>
        <w:t> </w:t>
      </w:r>
      <w:r>
        <w:rPr>
          <w:color w:val="3E522B"/>
        </w:rPr>
        <w:t>al</w:t>
      </w:r>
      <w:r>
        <w:rPr>
          <w:color w:val="3E522B"/>
          <w:spacing w:val="41"/>
        </w:rPr>
        <w:t> </w:t>
      </w:r>
      <w:r>
        <w:rPr>
          <w:color w:val="3E522B"/>
        </w:rPr>
        <w:t>ámbito</w:t>
      </w:r>
      <w:r>
        <w:rPr>
          <w:color w:val="3E522B"/>
          <w:spacing w:val="34"/>
          <w:w w:val="99"/>
        </w:rPr>
        <w:t> </w:t>
      </w:r>
      <w:r>
        <w:rPr>
          <w:color w:val="3E522B"/>
        </w:rPr>
        <w:t>geoestratégico</w:t>
      </w:r>
      <w:r>
        <w:rPr>
          <w:color w:val="3E522B"/>
          <w:spacing w:val="38"/>
        </w:rPr>
        <w:t> </w:t>
      </w:r>
      <w:r>
        <w:rPr>
          <w:color w:val="3E522B"/>
        </w:rPr>
        <w:t>y</w:t>
      </w:r>
      <w:r>
        <w:rPr>
          <w:color w:val="3E522B"/>
          <w:spacing w:val="40"/>
        </w:rPr>
        <w:t> </w:t>
      </w:r>
      <w:r>
        <w:rPr>
          <w:color w:val="3E522B"/>
        </w:rPr>
        <w:t>de</w:t>
      </w:r>
      <w:r>
        <w:rPr>
          <w:color w:val="3E522B"/>
          <w:spacing w:val="39"/>
        </w:rPr>
        <w:t> </w:t>
      </w:r>
      <w:r>
        <w:rPr>
          <w:color w:val="3E522B"/>
        </w:rPr>
        <w:t>defensa,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sino</w:t>
      </w:r>
      <w:r>
        <w:rPr>
          <w:color w:val="3E522B"/>
          <w:spacing w:val="39"/>
        </w:rPr>
        <w:t> </w:t>
      </w:r>
      <w:r>
        <w:rPr>
          <w:color w:val="3E522B"/>
        </w:rPr>
        <w:t>también</w:t>
      </w:r>
      <w:r>
        <w:rPr>
          <w:color w:val="3E522B"/>
          <w:spacing w:val="40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39"/>
        </w:rPr>
        <w:t> </w:t>
      </w:r>
      <w:r>
        <w:rPr>
          <w:color w:val="3E522B"/>
        </w:rPr>
        <w:t>el</w:t>
      </w:r>
      <w:r>
        <w:rPr>
          <w:color w:val="3E522B"/>
          <w:spacing w:val="38"/>
        </w:rPr>
        <w:t> </w:t>
      </w:r>
      <w:r>
        <w:rPr>
          <w:color w:val="3E522B"/>
          <w:spacing w:val="-1"/>
        </w:rPr>
        <w:t>plano</w:t>
      </w:r>
      <w:r>
        <w:rPr>
          <w:color w:val="3E522B"/>
          <w:spacing w:val="28"/>
          <w:w w:val="99"/>
        </w:rPr>
        <w:t> </w:t>
      </w:r>
      <w:r>
        <w:rPr>
          <w:color w:val="3E522B"/>
        </w:rPr>
        <w:t>económico.</w:t>
      </w:r>
      <w:r>
        <w:rPr>
          <w:color w:val="3E522B"/>
          <w:spacing w:val="27"/>
        </w:rPr>
        <w:t> </w:t>
      </w:r>
      <w:r>
        <w:rPr>
          <w:color w:val="3E522B"/>
        </w:rPr>
        <w:t>En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dicha</w:t>
      </w:r>
      <w:r>
        <w:rPr>
          <w:color w:val="3E522B"/>
          <w:spacing w:val="29"/>
        </w:rPr>
        <w:t> </w:t>
      </w:r>
      <w:r>
        <w:rPr>
          <w:color w:val="3E522B"/>
        </w:rPr>
        <w:t>cumbre</w:t>
      </w:r>
      <w:r>
        <w:rPr>
          <w:color w:val="3E522B"/>
          <w:spacing w:val="27"/>
        </w:rPr>
        <w:t> </w:t>
      </w:r>
      <w:r>
        <w:rPr>
          <w:color w:val="3E522B"/>
          <w:spacing w:val="1"/>
        </w:rPr>
        <w:t>se</w:t>
      </w:r>
      <w:r>
        <w:rPr>
          <w:color w:val="3E522B"/>
          <w:spacing w:val="26"/>
        </w:rPr>
        <w:t> </w:t>
      </w:r>
      <w:r>
        <w:rPr>
          <w:color w:val="3E522B"/>
        </w:rPr>
        <w:t>señaló</w:t>
      </w:r>
      <w:r>
        <w:rPr>
          <w:color w:val="3E522B"/>
          <w:spacing w:val="28"/>
        </w:rPr>
        <w:t> </w:t>
      </w:r>
      <w:r>
        <w:rPr>
          <w:color w:val="3E522B"/>
        </w:rPr>
        <w:t>a</w:t>
      </w:r>
      <w:r>
        <w:rPr>
          <w:color w:val="3E522B"/>
          <w:spacing w:val="29"/>
        </w:rPr>
        <w:t> </w:t>
      </w:r>
      <w:r>
        <w:rPr>
          <w:color w:val="3E522B"/>
        </w:rPr>
        <w:t>Rusia</w:t>
      </w:r>
      <w:r>
        <w:rPr>
          <w:color w:val="3E522B"/>
          <w:spacing w:val="28"/>
        </w:rPr>
        <w:t> </w:t>
      </w:r>
      <w:r>
        <w:rPr>
          <w:color w:val="3E522B"/>
        </w:rPr>
        <w:t>como</w:t>
      </w:r>
      <w:r>
        <w:rPr>
          <w:color w:val="3E522B"/>
          <w:spacing w:val="29"/>
        </w:rPr>
        <w:t> </w:t>
      </w:r>
      <w:r>
        <w:rPr>
          <w:color w:val="3E522B"/>
          <w:spacing w:val="-2"/>
        </w:rPr>
        <w:t>la</w:t>
      </w:r>
      <w:r>
        <w:rPr>
          <w:color w:val="3E522B"/>
          <w:spacing w:val="20"/>
          <w:w w:val="99"/>
        </w:rPr>
        <w:t> </w:t>
      </w:r>
      <w:r>
        <w:rPr>
          <w:color w:val="3E522B"/>
          <w:spacing w:val="-1"/>
        </w:rPr>
        <w:t>primera</w:t>
      </w:r>
      <w:r>
        <w:rPr>
          <w:color w:val="3E522B"/>
          <w:spacing w:val="28"/>
        </w:rPr>
        <w:t> </w:t>
      </w:r>
      <w:r>
        <w:rPr>
          <w:color w:val="3E522B"/>
        </w:rPr>
        <w:t>y</w:t>
      </w:r>
      <w:r>
        <w:rPr>
          <w:color w:val="3E522B"/>
          <w:spacing w:val="30"/>
        </w:rPr>
        <w:t> </w:t>
      </w:r>
      <w:r>
        <w:rPr>
          <w:color w:val="3E522B"/>
        </w:rPr>
        <w:t>principal</w:t>
      </w:r>
      <w:r>
        <w:rPr>
          <w:color w:val="3E522B"/>
          <w:spacing w:val="27"/>
        </w:rPr>
        <w:t> </w:t>
      </w:r>
      <w:r>
        <w:rPr>
          <w:color w:val="3E522B"/>
          <w:spacing w:val="-1"/>
        </w:rPr>
        <w:t>amenaza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para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29"/>
        </w:rPr>
        <w:t> </w:t>
      </w:r>
      <w:r>
        <w:rPr>
          <w:color w:val="3E522B"/>
        </w:rPr>
        <w:t>aliados,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pero</w:t>
      </w:r>
      <w:r>
        <w:rPr>
          <w:color w:val="3E522B"/>
          <w:spacing w:val="31"/>
          <w:w w:val="99"/>
        </w:rPr>
        <w:t> </w:t>
      </w:r>
      <w:r>
        <w:rPr>
          <w:color w:val="3E522B"/>
        </w:rPr>
        <w:t>adicionalmente,</w:t>
      </w:r>
      <w:r>
        <w:rPr>
          <w:color w:val="3E522B"/>
          <w:spacing w:val="39"/>
        </w:rPr>
        <w:t> </w:t>
      </w:r>
      <w:r>
        <w:rPr>
          <w:color w:val="3E522B"/>
        </w:rPr>
        <w:t>a</w:t>
      </w:r>
      <w:r>
        <w:rPr>
          <w:color w:val="3E522B"/>
          <w:spacing w:val="41"/>
        </w:rPr>
        <w:t> </w:t>
      </w:r>
      <w:r>
        <w:rPr>
          <w:color w:val="3E522B"/>
        </w:rPr>
        <w:t>China</w:t>
      </w:r>
      <w:r>
        <w:rPr>
          <w:color w:val="3E522B"/>
          <w:spacing w:val="44"/>
        </w:rPr>
        <w:t> </w:t>
      </w:r>
      <w:r>
        <w:rPr>
          <w:color w:val="3E522B"/>
        </w:rPr>
        <w:t>se</w:t>
      </w:r>
      <w:r>
        <w:rPr>
          <w:color w:val="3E522B"/>
          <w:spacing w:val="39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41"/>
        </w:rPr>
        <w:t> </w:t>
      </w:r>
      <w:r>
        <w:rPr>
          <w:color w:val="3E522B"/>
          <w:spacing w:val="-1"/>
        </w:rPr>
        <w:t>catalogó</w:t>
      </w:r>
      <w:r>
        <w:rPr>
          <w:color w:val="3E522B"/>
          <w:spacing w:val="43"/>
        </w:rPr>
        <w:t> </w:t>
      </w:r>
      <w:r>
        <w:rPr>
          <w:color w:val="3E522B"/>
          <w:spacing w:val="-1"/>
        </w:rPr>
        <w:t>como</w:t>
      </w:r>
      <w:r>
        <w:rPr>
          <w:color w:val="3E522B"/>
          <w:spacing w:val="41"/>
        </w:rPr>
        <w:t> </w:t>
      </w:r>
      <w:r>
        <w:rPr>
          <w:color w:val="3E522B"/>
          <w:spacing w:val="-1"/>
        </w:rPr>
        <w:t>una</w:t>
      </w:r>
      <w:r>
        <w:rPr>
          <w:color w:val="3E522B"/>
          <w:spacing w:val="44"/>
        </w:rPr>
        <w:t> </w:t>
      </w:r>
      <w:r>
        <w:rPr>
          <w:color w:val="3E522B"/>
          <w:spacing w:val="-1"/>
        </w:rPr>
        <w:t>gran</w:t>
      </w:r>
      <w:r>
        <w:rPr>
          <w:color w:val="3E522B"/>
          <w:spacing w:val="31"/>
          <w:w w:val="99"/>
        </w:rPr>
        <w:t> </w:t>
      </w:r>
      <w:r>
        <w:rPr>
          <w:color w:val="3E522B"/>
        </w:rPr>
        <w:t>fuente</w:t>
      </w:r>
      <w:r>
        <w:rPr>
          <w:color w:val="3E522B"/>
          <w:spacing w:val="6"/>
        </w:rPr>
        <w:t> </w:t>
      </w:r>
      <w:r>
        <w:rPr>
          <w:color w:val="3E522B"/>
        </w:rPr>
        <w:t>de</w:t>
      </w:r>
      <w:r>
        <w:rPr>
          <w:color w:val="3E522B"/>
          <w:spacing w:val="5"/>
        </w:rPr>
        <w:t> </w:t>
      </w:r>
      <w:r>
        <w:rPr>
          <w:color w:val="3E522B"/>
        </w:rPr>
        <w:t>preocupación</w:t>
      </w:r>
      <w:r>
        <w:rPr>
          <w:color w:val="3E522B"/>
          <w:spacing w:val="3"/>
        </w:rPr>
        <w:t> </w:t>
      </w:r>
      <w:r>
        <w:rPr>
          <w:color w:val="3E522B"/>
        </w:rPr>
        <w:t>futura.</w:t>
      </w:r>
      <w:r>
        <w:rPr>
          <w:color w:val="3E522B"/>
          <w:spacing w:val="4"/>
        </w:rPr>
        <w:t> </w:t>
      </w:r>
      <w:r>
        <w:rPr>
          <w:color w:val="3E522B"/>
        </w:rPr>
        <w:t>El</w:t>
      </w:r>
      <w:r>
        <w:rPr>
          <w:color w:val="3E522B"/>
          <w:spacing w:val="4"/>
        </w:rPr>
        <w:t> </w:t>
      </w:r>
      <w:r>
        <w:rPr>
          <w:color w:val="3E522B"/>
        </w:rPr>
        <w:t>presidente</w:t>
      </w:r>
      <w:r>
        <w:rPr>
          <w:color w:val="3E522B"/>
          <w:spacing w:val="6"/>
        </w:rPr>
        <w:t> </w:t>
      </w:r>
      <w:r>
        <w:rPr>
          <w:color w:val="3E522B"/>
        </w:rPr>
        <w:t>de</w:t>
      </w:r>
      <w:r>
        <w:rPr>
          <w:color w:val="3E522B"/>
          <w:spacing w:val="3"/>
        </w:rPr>
        <w:t> </w:t>
      </w:r>
      <w:r>
        <w:rPr>
          <w:color w:val="3E522B"/>
        </w:rPr>
        <w:t>Francia,</w:t>
      </w:r>
      <w:r>
        <w:rPr>
          <w:color w:val="3E522B"/>
          <w:spacing w:val="30"/>
          <w:w w:val="99"/>
        </w:rPr>
        <w:t> </w:t>
      </w:r>
      <w:r>
        <w:rPr>
          <w:color w:val="3E522B"/>
        </w:rPr>
        <w:t>Emmanuel</w:t>
      </w:r>
      <w:r>
        <w:rPr>
          <w:color w:val="3E522B"/>
          <w:spacing w:val="8"/>
        </w:rPr>
        <w:t> </w:t>
      </w:r>
      <w:r>
        <w:rPr>
          <w:color w:val="3E522B"/>
          <w:spacing w:val="-1"/>
        </w:rPr>
        <w:t>Macron,</w:t>
      </w:r>
      <w:r>
        <w:rPr>
          <w:color w:val="3E522B"/>
          <w:spacing w:val="10"/>
        </w:rPr>
        <w:t> </w:t>
      </w:r>
      <w:r>
        <w:rPr>
          <w:color w:val="3E522B"/>
        </w:rPr>
        <w:t>declaró</w:t>
      </w:r>
      <w:r>
        <w:rPr>
          <w:color w:val="3E522B"/>
          <w:spacing w:val="11"/>
        </w:rPr>
        <w:t> </w:t>
      </w:r>
      <w:r>
        <w:rPr>
          <w:color w:val="3E522B"/>
        </w:rPr>
        <w:t>que</w:t>
      </w:r>
      <w:r>
        <w:rPr>
          <w:color w:val="3E522B"/>
          <w:spacing w:val="8"/>
        </w:rPr>
        <w:t> </w:t>
      </w:r>
      <w:r>
        <w:rPr>
          <w:color w:val="3E522B"/>
        </w:rPr>
        <w:t>"La</w:t>
      </w:r>
      <w:r>
        <w:rPr>
          <w:color w:val="3E522B"/>
          <w:spacing w:val="9"/>
        </w:rPr>
        <w:t> </w:t>
      </w:r>
      <w:r>
        <w:rPr>
          <w:color w:val="3E522B"/>
        </w:rPr>
        <w:t>OTAN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no</w:t>
      </w:r>
      <w:r>
        <w:rPr>
          <w:color w:val="3E522B"/>
          <w:spacing w:val="12"/>
        </w:rPr>
        <w:t> </w:t>
      </w:r>
      <w:r>
        <w:rPr>
          <w:color w:val="3E522B"/>
          <w:spacing w:val="-1"/>
        </w:rPr>
        <w:t>es</w:t>
      </w:r>
      <w:r>
        <w:rPr>
          <w:color w:val="3E522B"/>
          <w:spacing w:val="10"/>
        </w:rPr>
        <w:t> </w:t>
      </w:r>
      <w:r>
        <w:rPr>
          <w:color w:val="3E522B"/>
        </w:rPr>
        <w:t>una</w:t>
      </w:r>
      <w:r>
        <w:rPr>
          <w:color w:val="3E522B"/>
          <w:spacing w:val="30"/>
          <w:w w:val="99"/>
        </w:rPr>
        <w:t> </w:t>
      </w:r>
      <w:r>
        <w:rPr>
          <w:color w:val="3E522B"/>
          <w:spacing w:val="-1"/>
        </w:rPr>
        <w:t>alianza contra </w:t>
      </w:r>
      <w:r>
        <w:rPr>
          <w:color w:val="3E522B"/>
        </w:rPr>
        <w:t>China</w:t>
      </w:r>
      <w:r>
        <w:rPr>
          <w:color w:val="3E522B"/>
          <w:spacing w:val="-1"/>
        </w:rPr>
        <w:t> </w:t>
      </w:r>
      <w:r>
        <w:rPr>
          <w:color w:val="3E522B"/>
        </w:rPr>
        <w:t>pero </w:t>
      </w:r>
      <w:r>
        <w:rPr>
          <w:color w:val="3E522B"/>
          <w:spacing w:val="-1"/>
        </w:rPr>
        <w:t>sí que</w:t>
      </w:r>
      <w:r>
        <w:rPr>
          <w:color w:val="3E522B"/>
        </w:rPr>
        <w:t> debe</w:t>
      </w:r>
      <w:r>
        <w:rPr>
          <w:color w:val="3E522B"/>
          <w:spacing w:val="-2"/>
        </w:rPr>
        <w:t> </w:t>
      </w:r>
      <w:r>
        <w:rPr>
          <w:color w:val="3E522B"/>
        </w:rPr>
        <w:t>tener</w:t>
      </w:r>
      <w:r>
        <w:rPr>
          <w:color w:val="3E522B"/>
          <w:spacing w:val="-3"/>
        </w:rPr>
        <w:t> </w:t>
      </w:r>
      <w:r>
        <w:rPr>
          <w:color w:val="3E522B"/>
        </w:rPr>
        <w:t>en</w:t>
      </w:r>
      <w:r>
        <w:rPr>
          <w:color w:val="3E522B"/>
          <w:spacing w:val="-1"/>
        </w:rPr>
        <w:t> </w:t>
      </w:r>
      <w:r>
        <w:rPr>
          <w:color w:val="3E522B"/>
        </w:rPr>
        <w:t>cuenta </w:t>
      </w:r>
      <w:r>
        <w:rPr>
          <w:color w:val="3E522B"/>
          <w:spacing w:val="-1"/>
        </w:rPr>
        <w:t>los</w:t>
      </w:r>
      <w:r>
        <w:rPr>
          <w:color w:val="3E522B"/>
          <w:spacing w:val="40"/>
          <w:w w:val="99"/>
        </w:rPr>
        <w:t> </w:t>
      </w:r>
      <w:r>
        <w:rPr>
          <w:color w:val="3E522B"/>
          <w:spacing w:val="-1"/>
        </w:rPr>
        <w:t>riesgos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sistémicos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que</w:t>
      </w:r>
      <w:r>
        <w:rPr>
          <w:color w:val="3E522B"/>
          <w:spacing w:val="27"/>
        </w:rPr>
        <w:t> </w:t>
      </w:r>
      <w:r>
        <w:rPr>
          <w:color w:val="3E522B"/>
        </w:rPr>
        <w:t>supone".</w:t>
      </w:r>
      <w:r>
        <w:rPr>
          <w:color w:val="3E522B"/>
          <w:spacing w:val="27"/>
        </w:rPr>
        <w:t> </w:t>
      </w:r>
      <w:r>
        <w:rPr>
          <w:color w:val="3E522B"/>
          <w:spacing w:val="-1"/>
        </w:rPr>
        <w:t>Afirmó</w:t>
      </w:r>
      <w:r>
        <w:rPr>
          <w:color w:val="3E522B"/>
          <w:spacing w:val="28"/>
        </w:rPr>
        <w:t> </w:t>
      </w:r>
      <w:r>
        <w:rPr>
          <w:color w:val="3E522B"/>
        </w:rPr>
        <w:t>también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que</w:t>
      </w:r>
      <w:r>
        <w:rPr>
          <w:color w:val="3E522B"/>
          <w:spacing w:val="30"/>
        </w:rPr>
        <w:t> </w:t>
      </w:r>
      <w:r>
        <w:rPr>
          <w:rFonts w:ascii="Trebuchet MS" w:hAnsi="Trebuchet MS" w:cs="Trebuchet MS" w:eastAsia="Trebuchet MS"/>
          <w:color w:val="3E522B"/>
          <w:spacing w:val="-1"/>
        </w:rPr>
        <w:t>“El</w:t>
      </w:r>
      <w:r>
        <w:rPr>
          <w:rFonts w:ascii="Trebuchet MS" w:hAnsi="Trebuchet MS" w:cs="Trebuchet MS" w:eastAsia="Trebuchet MS"/>
          <w:color w:val="3E522B"/>
          <w:spacing w:val="57"/>
          <w:w w:val="99"/>
        </w:rPr>
        <w:t> </w:t>
      </w:r>
      <w:r>
        <w:rPr>
          <w:color w:val="3E522B"/>
          <w:spacing w:val="-1"/>
        </w:rPr>
        <w:t>apoyo</w:t>
      </w:r>
      <w:r>
        <w:rPr>
          <w:color w:val="3E522B"/>
          <w:spacing w:val="10"/>
        </w:rPr>
        <w:t> </w:t>
      </w:r>
      <w:r>
        <w:rPr>
          <w:color w:val="3E522B"/>
        </w:rPr>
        <w:t>a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Ucrania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no</w:t>
      </w:r>
      <w:r>
        <w:rPr>
          <w:color w:val="3E522B"/>
          <w:spacing w:val="11"/>
        </w:rPr>
        <w:t> </w:t>
      </w:r>
      <w:r>
        <w:rPr>
          <w:color w:val="3E522B"/>
        </w:rPr>
        <w:t>puede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parar,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11"/>
        </w:rPr>
        <w:t> </w:t>
      </w:r>
      <w:r>
        <w:rPr>
          <w:color w:val="3E522B"/>
        </w:rPr>
        <w:t>guerra</w:t>
      </w:r>
      <w:r>
        <w:rPr>
          <w:color w:val="3E522B"/>
          <w:spacing w:val="11"/>
        </w:rPr>
        <w:t> </w:t>
      </w:r>
      <w:r>
        <w:rPr>
          <w:color w:val="3E522B"/>
        </w:rPr>
        <w:t>de</w:t>
      </w:r>
      <w:r>
        <w:rPr>
          <w:color w:val="3E522B"/>
          <w:spacing w:val="9"/>
        </w:rPr>
        <w:t> </w:t>
      </w:r>
      <w:r>
        <w:rPr>
          <w:color w:val="3E522B"/>
        </w:rPr>
        <w:t>Ucrania</w:t>
      </w:r>
      <w:r>
        <w:rPr>
          <w:color w:val="3E522B"/>
          <w:spacing w:val="12"/>
        </w:rPr>
        <w:t> </w:t>
      </w:r>
      <w:r>
        <w:rPr>
          <w:color w:val="3E522B"/>
          <w:spacing w:val="-1"/>
        </w:rPr>
        <w:t>es</w:t>
      </w:r>
      <w:r>
        <w:rPr>
          <w:color w:val="3E522B"/>
          <w:spacing w:val="36"/>
          <w:w w:val="99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2"/>
        </w:rPr>
        <w:t> </w:t>
      </w:r>
      <w:r>
        <w:rPr>
          <w:color w:val="3E522B"/>
          <w:spacing w:val="-1"/>
        </w:rPr>
        <w:t>guerra</w:t>
      </w:r>
      <w:r>
        <w:rPr>
          <w:color w:val="3E522B"/>
          <w:spacing w:val="32"/>
        </w:rPr>
        <w:t> </w:t>
      </w:r>
      <w:r>
        <w:rPr>
          <w:color w:val="3E522B"/>
        </w:rPr>
        <w:t>de</w:t>
      </w:r>
      <w:r>
        <w:rPr>
          <w:color w:val="3E522B"/>
          <w:spacing w:val="33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2"/>
        </w:rPr>
        <w:t> </w:t>
      </w:r>
      <w:r>
        <w:rPr>
          <w:color w:val="3E522B"/>
        </w:rPr>
        <w:t>Unión</w:t>
      </w:r>
      <w:r>
        <w:rPr>
          <w:color w:val="3E522B"/>
          <w:spacing w:val="32"/>
        </w:rPr>
        <w:t> </w:t>
      </w:r>
      <w:r>
        <w:rPr>
          <w:color w:val="3E522B"/>
          <w:spacing w:val="-1"/>
        </w:rPr>
        <w:t>Europea</w:t>
      </w:r>
      <w:r>
        <w:rPr>
          <w:color w:val="3E522B"/>
          <w:spacing w:val="33"/>
        </w:rPr>
        <w:t> </w:t>
      </w:r>
      <w:r>
        <w:rPr>
          <w:color w:val="3E522B"/>
        </w:rPr>
        <w:t>y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2"/>
        </w:rPr>
        <w:t> </w:t>
      </w:r>
      <w:r>
        <w:rPr>
          <w:rFonts w:ascii="Trebuchet MS" w:hAnsi="Trebuchet MS" w:cs="Trebuchet MS" w:eastAsia="Trebuchet MS"/>
          <w:color w:val="3E522B"/>
        </w:rPr>
        <w:t>OTAN”</w:t>
      </w:r>
      <w:r>
        <w:rPr>
          <w:color w:val="3E522B"/>
        </w:rPr>
        <w:t>.</w:t>
      </w:r>
      <w:r>
        <w:rPr>
          <w:color w:val="3E522B"/>
          <w:spacing w:val="31"/>
        </w:rPr>
        <w:t> </w:t>
      </w:r>
      <w:r>
        <w:rPr>
          <w:color w:val="3E522B"/>
          <w:spacing w:val="-1"/>
        </w:rPr>
        <w:t>También</w:t>
      </w:r>
      <w:r>
        <w:rPr>
          <w:color w:val="3E522B"/>
          <w:spacing w:val="31"/>
        </w:rPr>
        <w:t> </w:t>
      </w:r>
      <w:r>
        <w:rPr>
          <w:color w:val="3E522B"/>
        </w:rPr>
        <w:t>se</w:t>
      </w:r>
      <w:r>
        <w:rPr>
          <w:color w:val="3E522B"/>
          <w:spacing w:val="33"/>
          <w:w w:val="99"/>
        </w:rPr>
        <w:t> </w:t>
      </w:r>
      <w:r>
        <w:rPr>
          <w:color w:val="3E522B"/>
          <w:spacing w:val="-1"/>
        </w:rPr>
        <w:t>comentó</w:t>
      </w:r>
      <w:r>
        <w:rPr>
          <w:color w:val="3E522B"/>
          <w:spacing w:val="18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17"/>
        </w:rPr>
        <w:t> </w:t>
      </w:r>
      <w:r>
        <w:rPr>
          <w:color w:val="3E522B"/>
          <w:spacing w:val="-1"/>
        </w:rPr>
        <w:t>posibilidad</w:t>
      </w:r>
      <w:r>
        <w:rPr>
          <w:color w:val="3E522B"/>
          <w:spacing w:val="19"/>
        </w:rPr>
        <w:t> </w:t>
      </w:r>
      <w:r>
        <w:rPr>
          <w:color w:val="3E522B"/>
        </w:rPr>
        <w:t>de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asistir</w:t>
      </w:r>
      <w:r>
        <w:rPr>
          <w:color w:val="3E522B"/>
          <w:spacing w:val="15"/>
        </w:rPr>
        <w:t> </w:t>
      </w:r>
      <w:r>
        <w:rPr>
          <w:color w:val="3E522B"/>
        </w:rPr>
        <w:t>a</w:t>
      </w:r>
      <w:r>
        <w:rPr>
          <w:color w:val="3E522B"/>
          <w:spacing w:val="14"/>
        </w:rPr>
        <w:t> </w:t>
      </w:r>
      <w:r>
        <w:rPr>
          <w:color w:val="3E522B"/>
        </w:rPr>
        <w:t>una</w:t>
      </w:r>
      <w:r>
        <w:rPr>
          <w:color w:val="3E522B"/>
          <w:spacing w:val="15"/>
        </w:rPr>
        <w:t> </w:t>
      </w:r>
      <w:r>
        <w:rPr>
          <w:color w:val="3E522B"/>
          <w:spacing w:val="-1"/>
        </w:rPr>
        <w:t>reforma</w:t>
      </w:r>
      <w:r>
        <w:rPr>
          <w:color w:val="3E522B"/>
          <w:spacing w:val="18"/>
        </w:rPr>
        <w:t> </w:t>
      </w:r>
      <w:r>
        <w:rPr>
          <w:color w:val="3E522B"/>
          <w:spacing w:val="1"/>
        </w:rPr>
        <w:t>del</w:t>
      </w:r>
      <w:r>
        <w:rPr>
          <w:color w:val="3E522B"/>
          <w:spacing w:val="56"/>
          <w:w w:val="99"/>
        </w:rPr>
        <w:t> </w:t>
      </w:r>
      <w:r>
        <w:rPr>
          <w:color w:val="3E522B"/>
          <w:spacing w:val="-1"/>
        </w:rPr>
        <w:t>mercado</w:t>
      </w:r>
      <w:r>
        <w:rPr>
          <w:color w:val="3E522B"/>
          <w:spacing w:val="53"/>
        </w:rPr>
        <w:t> </w:t>
      </w:r>
      <w:r>
        <w:rPr>
          <w:color w:val="3E522B"/>
        </w:rPr>
        <w:t>energético</w:t>
      </w:r>
      <w:r>
        <w:rPr>
          <w:color w:val="3E522B"/>
          <w:spacing w:val="55"/>
        </w:rPr>
        <w:t> </w:t>
      </w:r>
      <w:r>
        <w:rPr>
          <w:color w:val="3E522B"/>
          <w:spacing w:val="-1"/>
        </w:rPr>
        <w:t>Europeo</w:t>
      </w:r>
      <w:r>
        <w:rPr>
          <w:color w:val="3E522B"/>
          <w:spacing w:val="55"/>
        </w:rPr>
        <w:t> </w:t>
      </w:r>
      <w:r>
        <w:rPr>
          <w:color w:val="3E522B"/>
        </w:rPr>
        <w:t>si</w:t>
      </w:r>
      <w:r>
        <w:rPr>
          <w:color w:val="3E522B"/>
          <w:spacing w:val="50"/>
        </w:rPr>
        <w:t> </w:t>
      </w:r>
      <w:r>
        <w:rPr>
          <w:color w:val="3E522B"/>
        </w:rPr>
        <w:t>se</w:t>
      </w:r>
      <w:r>
        <w:rPr>
          <w:color w:val="3E522B"/>
          <w:spacing w:val="52"/>
        </w:rPr>
        <w:t> </w:t>
      </w:r>
      <w:r>
        <w:rPr>
          <w:color w:val="3E522B"/>
        </w:rPr>
        <w:t>hace</w:t>
      </w:r>
      <w:r>
        <w:rPr>
          <w:color w:val="3E522B"/>
          <w:spacing w:val="55"/>
        </w:rPr>
        <w:t> </w:t>
      </w:r>
      <w:r>
        <w:rPr>
          <w:color w:val="3E522B"/>
        </w:rPr>
        <w:t>necesario.</w:t>
      </w:r>
      <w:r>
        <w:rPr>
          <w:color w:val="3E522B"/>
          <w:spacing w:val="26"/>
          <w:w w:val="99"/>
        </w:rPr>
        <w:t> </w:t>
      </w:r>
      <w:r>
        <w:rPr>
          <w:color w:val="3E522B"/>
          <w:spacing w:val="-1"/>
        </w:rPr>
        <w:t>Finlandia</w:t>
      </w:r>
      <w:r>
        <w:rPr>
          <w:color w:val="3E522B"/>
          <w:spacing w:val="28"/>
        </w:rPr>
        <w:t> </w:t>
      </w:r>
      <w:r>
        <w:rPr>
          <w:color w:val="3E522B"/>
        </w:rPr>
        <w:t>y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Suecia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pasarán</w:t>
      </w:r>
      <w:r>
        <w:rPr>
          <w:color w:val="3E522B"/>
          <w:spacing w:val="26"/>
        </w:rPr>
        <w:t> </w:t>
      </w:r>
      <w:r>
        <w:rPr>
          <w:color w:val="3E522B"/>
        </w:rPr>
        <w:t>a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formar</w:t>
      </w:r>
      <w:r>
        <w:rPr>
          <w:color w:val="3E522B"/>
          <w:spacing w:val="26"/>
        </w:rPr>
        <w:t> </w:t>
      </w:r>
      <w:r>
        <w:rPr>
          <w:color w:val="3E522B"/>
          <w:spacing w:val="-1"/>
        </w:rPr>
        <w:t>parte</w:t>
      </w:r>
      <w:r>
        <w:rPr>
          <w:color w:val="3E522B"/>
          <w:spacing w:val="26"/>
        </w:rPr>
        <w:t> </w:t>
      </w:r>
      <w:r>
        <w:rPr>
          <w:color w:val="3E522B"/>
        </w:rPr>
        <w:t>de</w:t>
      </w:r>
      <w:r>
        <w:rPr>
          <w:color w:val="3E522B"/>
          <w:spacing w:val="28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27"/>
        </w:rPr>
        <w:t> </w:t>
      </w:r>
      <w:r>
        <w:rPr>
          <w:color w:val="3E522B"/>
          <w:spacing w:val="-1"/>
        </w:rPr>
        <w:t>alianza</w:t>
      </w:r>
      <w:r>
        <w:rPr>
          <w:color w:val="3E522B"/>
          <w:spacing w:val="63"/>
          <w:w w:val="99"/>
        </w:rPr>
        <w:t> </w:t>
      </w:r>
      <w:r>
        <w:rPr>
          <w:color w:val="3E522B"/>
        </w:rPr>
        <w:t>Atlántica,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lo</w:t>
      </w:r>
      <w:r>
        <w:rPr>
          <w:color w:val="3E522B"/>
          <w:spacing w:val="24"/>
        </w:rPr>
        <w:t> </w:t>
      </w:r>
      <w:r>
        <w:rPr>
          <w:color w:val="3E522B"/>
          <w:spacing w:val="-1"/>
        </w:rPr>
        <w:t>que</w:t>
      </w:r>
      <w:r>
        <w:rPr>
          <w:color w:val="3E522B"/>
          <w:spacing w:val="20"/>
        </w:rPr>
        <w:t> </w:t>
      </w:r>
      <w:r>
        <w:rPr>
          <w:color w:val="3E522B"/>
        </w:rPr>
        <w:t>implicará</w:t>
      </w:r>
      <w:r>
        <w:rPr>
          <w:color w:val="3E522B"/>
          <w:spacing w:val="23"/>
        </w:rPr>
        <w:t> </w:t>
      </w:r>
      <w:r>
        <w:rPr>
          <w:color w:val="3E522B"/>
        </w:rPr>
        <w:t>más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bases</w:t>
      </w:r>
      <w:r>
        <w:rPr>
          <w:color w:val="3E522B"/>
          <w:spacing w:val="20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22"/>
        </w:rPr>
        <w:t> </w:t>
      </w:r>
      <w:r>
        <w:rPr>
          <w:color w:val="3E522B"/>
        </w:rPr>
        <w:t>zonas</w:t>
      </w:r>
      <w:r>
        <w:rPr>
          <w:color w:val="3E522B"/>
          <w:spacing w:val="20"/>
          <w:w w:val="99"/>
        </w:rPr>
        <w:t> </w:t>
      </w:r>
      <w:r>
        <w:rPr>
          <w:color w:val="3E522B"/>
          <w:spacing w:val="-1"/>
        </w:rPr>
        <w:t>fronterizas</w:t>
      </w:r>
      <w:r>
        <w:rPr>
          <w:color w:val="3E522B"/>
          <w:spacing w:val="34"/>
        </w:rPr>
        <w:t> </w:t>
      </w:r>
      <w:r>
        <w:rPr>
          <w:color w:val="3E522B"/>
        </w:rPr>
        <w:t>con</w:t>
      </w:r>
      <w:r>
        <w:rPr>
          <w:color w:val="3E522B"/>
          <w:spacing w:val="34"/>
        </w:rPr>
        <w:t> </w:t>
      </w:r>
      <w:r>
        <w:rPr>
          <w:color w:val="3E522B"/>
        </w:rPr>
        <w:t>Rusia.</w:t>
      </w:r>
      <w:r>
        <w:rPr>
          <w:color w:val="3E522B"/>
          <w:spacing w:val="31"/>
        </w:rPr>
        <w:t> </w:t>
      </w:r>
      <w:r>
        <w:rPr>
          <w:color w:val="3E522B"/>
        </w:rPr>
        <w:t>Esto</w:t>
      </w:r>
      <w:r>
        <w:rPr>
          <w:color w:val="3E522B"/>
          <w:spacing w:val="34"/>
        </w:rPr>
        <w:t> </w:t>
      </w:r>
      <w:r>
        <w:rPr>
          <w:color w:val="3E522B"/>
          <w:spacing w:val="-1"/>
        </w:rPr>
        <w:t>ha</w:t>
      </w:r>
      <w:r>
        <w:rPr>
          <w:color w:val="3E522B"/>
          <w:spacing w:val="36"/>
        </w:rPr>
        <w:t> </w:t>
      </w:r>
      <w:r>
        <w:rPr>
          <w:color w:val="3E522B"/>
          <w:spacing w:val="-1"/>
        </w:rPr>
        <w:t>provocado</w:t>
      </w:r>
      <w:r>
        <w:rPr>
          <w:color w:val="3E522B"/>
          <w:spacing w:val="36"/>
        </w:rPr>
        <w:t> </w:t>
      </w:r>
      <w:r>
        <w:rPr>
          <w:color w:val="3E522B"/>
        </w:rPr>
        <w:t>que</w:t>
      </w:r>
      <w:r>
        <w:rPr>
          <w:color w:val="3E522B"/>
          <w:spacing w:val="5"/>
        </w:rPr>
        <w:t> </w:t>
      </w:r>
      <w:r>
        <w:rPr>
          <w:color w:val="3E522B"/>
        </w:rPr>
        <w:t>Vladimir</w:t>
      </w:r>
      <w:r>
        <w:rPr>
          <w:color w:val="3E522B"/>
          <w:spacing w:val="39"/>
          <w:w w:val="99"/>
        </w:rPr>
        <w:t> </w:t>
      </w:r>
      <w:r>
        <w:rPr>
          <w:color w:val="3E522B"/>
        </w:rPr>
        <w:t>Putin</w:t>
      </w:r>
      <w:r>
        <w:rPr>
          <w:color w:val="3E522B"/>
          <w:spacing w:val="7"/>
        </w:rPr>
        <w:t> </w:t>
      </w:r>
      <w:r>
        <w:rPr>
          <w:color w:val="3E522B"/>
          <w:spacing w:val="-1"/>
        </w:rPr>
        <w:t>haya</w:t>
      </w:r>
      <w:r>
        <w:rPr>
          <w:color w:val="3E522B"/>
          <w:spacing w:val="8"/>
        </w:rPr>
        <w:t> </w:t>
      </w:r>
      <w:r>
        <w:rPr>
          <w:color w:val="3E522B"/>
          <w:spacing w:val="-1"/>
        </w:rPr>
        <w:t>afirmado</w:t>
      </w:r>
      <w:r>
        <w:rPr>
          <w:color w:val="3E522B"/>
          <w:spacing w:val="8"/>
        </w:rPr>
        <w:t> </w:t>
      </w:r>
      <w:r>
        <w:rPr>
          <w:color w:val="3E522B"/>
        </w:rPr>
        <w:t>que</w:t>
      </w:r>
      <w:r>
        <w:rPr>
          <w:color w:val="3E522B"/>
          <w:spacing w:val="6"/>
        </w:rPr>
        <w:t> </w:t>
      </w:r>
      <w:r>
        <w:rPr>
          <w:color w:val="3E522B"/>
        </w:rPr>
        <w:t>responderá</w:t>
      </w:r>
      <w:r>
        <w:rPr>
          <w:color w:val="3E522B"/>
          <w:spacing w:val="8"/>
        </w:rPr>
        <w:t> </w:t>
      </w:r>
      <w:r>
        <w:rPr>
          <w:color w:val="3E522B"/>
        </w:rPr>
        <w:t>en</w:t>
      </w:r>
      <w:r>
        <w:rPr>
          <w:color w:val="3E522B"/>
          <w:spacing w:val="8"/>
        </w:rPr>
        <w:t> </w:t>
      </w:r>
      <w:r>
        <w:rPr>
          <w:color w:val="3E522B"/>
        </w:rPr>
        <w:t>el</w:t>
      </w:r>
      <w:r>
        <w:rPr>
          <w:color w:val="3E522B"/>
          <w:spacing w:val="5"/>
        </w:rPr>
        <w:t> </w:t>
      </w:r>
      <w:r>
        <w:rPr>
          <w:color w:val="3E522B"/>
        </w:rPr>
        <w:t>mismo</w:t>
      </w:r>
      <w:r>
        <w:rPr>
          <w:color w:val="3E522B"/>
          <w:spacing w:val="8"/>
        </w:rPr>
        <w:t> </w:t>
      </w:r>
      <w:r>
        <w:rPr>
          <w:color w:val="3E522B"/>
          <w:spacing w:val="-1"/>
        </w:rPr>
        <w:t>sentido</w:t>
      </w:r>
      <w:r>
        <w:rPr>
          <w:color w:val="3E522B"/>
          <w:spacing w:val="35"/>
          <w:w w:val="99"/>
        </w:rPr>
        <w:t> </w:t>
      </w:r>
      <w:r>
        <w:rPr>
          <w:color w:val="3E522B"/>
        </w:rPr>
        <w:t>incrementando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sus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posiciones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defensivas</w:t>
      </w:r>
      <w:r>
        <w:rPr>
          <w:color w:val="3E522B"/>
          <w:spacing w:val="39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frontera</w:t>
      </w:r>
      <w:r>
        <w:rPr>
          <w:color w:val="3E522B"/>
          <w:spacing w:val="53"/>
          <w:w w:val="99"/>
        </w:rPr>
        <w:t> </w:t>
      </w:r>
      <w:r>
        <w:rPr>
          <w:color w:val="3E522B"/>
          <w:spacing w:val="-1"/>
        </w:rPr>
        <w:t>con</w:t>
      </w:r>
      <w:r>
        <w:rPr>
          <w:color w:val="3E522B"/>
          <w:spacing w:val="-5"/>
        </w:rPr>
        <w:t> </w:t>
      </w:r>
      <w:r>
        <w:rPr>
          <w:color w:val="3E522B"/>
        </w:rPr>
        <w:t>al</w:t>
      </w:r>
      <w:r>
        <w:rPr>
          <w:color w:val="3E522B"/>
          <w:spacing w:val="-4"/>
        </w:rPr>
        <w:t> </w:t>
      </w:r>
      <w:r>
        <w:rPr>
          <w:color w:val="3E522B"/>
          <w:spacing w:val="-1"/>
        </w:rPr>
        <w:t>OTAN.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248.380005pt;margin-top:9.680514pt;width:16pt;height:11.375pt;mso-position-horizontal-relative:page;mso-position-vertical-relative:paragraph;z-index:1264" type="#_x0000_t75" stroked="false">
            <v:imagedata r:id="rId7" o:title=""/>
          </v:shape>
        </w:pict>
      </w:r>
      <w:r>
        <w:rPr>
          <w:color w:val="3E522B"/>
          <w:spacing w:val="-1"/>
        </w:rPr>
        <w:t>Gas.</w:t>
      </w:r>
      <w:r>
        <w:rPr>
          <w:b w:val="0"/>
        </w:rPr>
      </w:r>
    </w:p>
    <w:p>
      <w:pPr>
        <w:pStyle w:val="BodyText"/>
        <w:spacing w:line="248" w:lineRule="auto"/>
        <w:ind w:right="234"/>
        <w:jc w:val="both"/>
      </w:pPr>
      <w:r>
        <w:rPr/>
        <w:pict>
          <v:group style="position:absolute;margin-left:7.6129pt;margin-top:32.336021pt;width:228.65pt;height:14.55pt;mso-position-horizontal-relative:page;mso-position-vertical-relative:paragraph;z-index:1312" coordorigin="152,647" coordsize="4573,291">
            <v:group style="position:absolute;left:152;top:709;width:4568;height:229" coordorigin="152,709" coordsize="4568,229">
              <v:shape style="position:absolute;left:152;top:709;width:4568;height:229" coordorigin="152,709" coordsize="4568,229" path="m152,938l4720,938,4720,709,152,709,152,938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3E522B"/>
          <w:spacing w:val="-1"/>
        </w:rPr>
        <w:t>Está</w:t>
      </w:r>
      <w:r>
        <w:rPr>
          <w:color w:val="3E522B"/>
          <w:spacing w:val="10"/>
        </w:rPr>
        <w:t> </w:t>
      </w:r>
      <w:r>
        <w:rPr>
          <w:color w:val="3E522B"/>
          <w:spacing w:val="-1"/>
        </w:rPr>
        <w:t>previsto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que</w:t>
      </w:r>
      <w:r>
        <w:rPr>
          <w:color w:val="3E522B"/>
          <w:spacing w:val="12"/>
        </w:rPr>
        <w:t> </w:t>
      </w:r>
      <w:r>
        <w:rPr>
          <w:color w:val="3E522B"/>
        </w:rPr>
        <w:t>el</w:t>
      </w:r>
      <w:r>
        <w:rPr>
          <w:color w:val="3E522B"/>
          <w:spacing w:val="11"/>
        </w:rPr>
        <w:t> </w:t>
      </w:r>
      <w:r>
        <w:rPr>
          <w:color w:val="3E522B"/>
        </w:rPr>
        <w:t>11</w:t>
      </w:r>
      <w:r>
        <w:rPr>
          <w:color w:val="3E522B"/>
          <w:spacing w:val="11"/>
        </w:rPr>
        <w:t> </w:t>
      </w:r>
      <w:r>
        <w:rPr>
          <w:color w:val="3E522B"/>
        </w:rPr>
        <w:t>julio</w:t>
      </w:r>
      <w:r>
        <w:rPr>
          <w:color w:val="3E522B"/>
          <w:spacing w:val="12"/>
        </w:rPr>
        <w:t> </w:t>
      </w:r>
      <w:r>
        <w:rPr>
          <w:color w:val="3E522B"/>
        </w:rPr>
        <w:t>Rusia</w:t>
      </w:r>
      <w:r>
        <w:rPr>
          <w:color w:val="3E522B"/>
          <w:spacing w:val="11"/>
        </w:rPr>
        <w:t> </w:t>
      </w:r>
      <w:r>
        <w:rPr>
          <w:color w:val="3E522B"/>
        </w:rPr>
        <w:t>corte</w:t>
      </w:r>
      <w:r>
        <w:rPr>
          <w:color w:val="3E522B"/>
          <w:spacing w:val="12"/>
        </w:rPr>
        <w:t> </w:t>
      </w:r>
      <w:r>
        <w:rPr>
          <w:color w:val="3E522B"/>
        </w:rPr>
        <w:t>el</w:t>
      </w:r>
      <w:r>
        <w:rPr>
          <w:color w:val="3E522B"/>
          <w:spacing w:val="9"/>
        </w:rPr>
        <w:t> </w:t>
      </w:r>
      <w:r>
        <w:rPr>
          <w:color w:val="3E522B"/>
        </w:rPr>
        <w:t>suministro</w:t>
      </w:r>
      <w:r>
        <w:rPr>
          <w:color w:val="3E522B"/>
          <w:spacing w:val="13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25"/>
          <w:w w:val="99"/>
        </w:rPr>
        <w:t> </w:t>
      </w:r>
      <w:r>
        <w:rPr>
          <w:color w:val="3E522B"/>
        </w:rPr>
        <w:t>gas</w:t>
      </w:r>
      <w:r>
        <w:rPr>
          <w:color w:val="3E522B"/>
          <w:spacing w:val="13"/>
        </w:rPr>
        <w:t> </w:t>
      </w:r>
      <w:r>
        <w:rPr>
          <w:color w:val="3E522B"/>
        </w:rPr>
        <w:t>a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través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11"/>
        </w:rPr>
        <w:t> </w:t>
      </w:r>
      <w:r>
        <w:rPr>
          <w:color w:val="3E522B"/>
        </w:rPr>
        <w:t>Nord</w:t>
      </w:r>
      <w:r>
        <w:rPr>
          <w:color w:val="3E522B"/>
          <w:spacing w:val="12"/>
        </w:rPr>
        <w:t> </w:t>
      </w:r>
      <w:r>
        <w:rPr>
          <w:color w:val="3E522B"/>
        </w:rPr>
        <w:t>Stream</w:t>
      </w:r>
      <w:r>
        <w:rPr>
          <w:color w:val="3E522B"/>
          <w:spacing w:val="13"/>
        </w:rPr>
        <w:t> </w:t>
      </w:r>
      <w:r>
        <w:rPr>
          <w:color w:val="3E522B"/>
        </w:rPr>
        <w:t>1</w:t>
      </w:r>
      <w:r>
        <w:rPr>
          <w:color w:val="3E522B"/>
          <w:spacing w:val="13"/>
        </w:rPr>
        <w:t> </w:t>
      </w:r>
      <w:r>
        <w:rPr>
          <w:color w:val="3E522B"/>
          <w:spacing w:val="-1"/>
        </w:rPr>
        <w:t>para</w:t>
      </w:r>
      <w:r>
        <w:rPr>
          <w:color w:val="3E522B"/>
          <w:spacing w:val="15"/>
        </w:rPr>
        <w:t> </w:t>
      </w:r>
      <w:r>
        <w:rPr>
          <w:color w:val="3E522B"/>
        </w:rPr>
        <w:t>efectuar</w:t>
      </w:r>
      <w:r>
        <w:rPr>
          <w:color w:val="3E522B"/>
          <w:spacing w:val="12"/>
        </w:rPr>
        <w:t> </w:t>
      </w:r>
      <w:r>
        <w:rPr>
          <w:color w:val="3E522B"/>
        </w:rPr>
        <w:t>trabajos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29"/>
          <w:w w:val="99"/>
        </w:rPr>
        <w:t> </w:t>
      </w:r>
      <w:r>
        <w:rPr>
          <w:color w:val="3E522B"/>
        </w:rPr>
        <w:t>mantenimiento</w:t>
      </w:r>
      <w:r>
        <w:rPr>
          <w:color w:val="3E522B"/>
          <w:spacing w:val="5"/>
        </w:rPr>
        <w:t> </w:t>
      </w:r>
      <w:r>
        <w:rPr>
          <w:color w:val="3E522B"/>
        </w:rPr>
        <w:t>y</w:t>
      </w:r>
      <w:r>
        <w:rPr>
          <w:color w:val="3E522B"/>
          <w:spacing w:val="4"/>
        </w:rPr>
        <w:t> </w:t>
      </w:r>
      <w:r>
        <w:rPr>
          <w:color w:val="3E522B"/>
        </w:rPr>
        <w:t>que,</w:t>
      </w:r>
      <w:r>
        <w:rPr>
          <w:color w:val="3E522B"/>
          <w:spacing w:val="3"/>
        </w:rPr>
        <w:t> </w:t>
      </w:r>
      <w:r>
        <w:rPr>
          <w:color w:val="3E522B"/>
        </w:rPr>
        <w:t>en</w:t>
      </w:r>
      <w:r>
        <w:rPr>
          <w:color w:val="3E522B"/>
          <w:spacing w:val="6"/>
        </w:rPr>
        <w:t> </w:t>
      </w:r>
      <w:r>
        <w:rPr>
          <w:color w:val="3E522B"/>
        </w:rPr>
        <w:t>el</w:t>
      </w:r>
      <w:r>
        <w:rPr>
          <w:color w:val="3E522B"/>
          <w:spacing w:val="2"/>
        </w:rPr>
        <w:t> </w:t>
      </w:r>
      <w:r>
        <w:rPr>
          <w:color w:val="3E522B"/>
        </w:rPr>
        <w:t>contexto</w:t>
      </w:r>
      <w:r>
        <w:rPr>
          <w:color w:val="3E522B"/>
          <w:spacing w:val="6"/>
        </w:rPr>
        <w:t> </w:t>
      </w:r>
      <w:r>
        <w:rPr>
          <w:color w:val="3E522B"/>
        </w:rPr>
        <w:t>actual,</w:t>
      </w:r>
      <w:r>
        <w:rPr>
          <w:color w:val="3E522B"/>
          <w:spacing w:val="3"/>
        </w:rPr>
        <w:t> </w:t>
      </w:r>
      <w:r>
        <w:rPr>
          <w:color w:val="3E522B"/>
          <w:spacing w:val="1"/>
        </w:rPr>
        <w:t>al</w:t>
      </w:r>
      <w:r>
        <w:rPr>
          <w:color w:val="3E522B"/>
          <w:spacing w:val="3"/>
        </w:rPr>
        <w:t> </w:t>
      </w:r>
      <w:r>
        <w:rPr>
          <w:color w:val="3E522B"/>
        </w:rPr>
        <w:t>contrario</w:t>
      </w:r>
      <w:r>
        <w:rPr>
          <w:color w:val="3E522B"/>
          <w:spacing w:val="27"/>
          <w:w w:val="99"/>
        </w:rPr>
        <w:t> </w:t>
      </w:r>
      <w:r>
        <w:rPr>
          <w:color w:val="3E522B"/>
        </w:rPr>
        <w:t>que</w:t>
      </w:r>
      <w:r>
        <w:rPr>
          <w:color w:val="3E522B"/>
          <w:spacing w:val="54"/>
        </w:rPr>
        <w:t> </w:t>
      </w:r>
      <w:r>
        <w:rPr>
          <w:color w:val="3E522B"/>
        </w:rPr>
        <w:t>en</w:t>
      </w:r>
      <w:r>
        <w:rPr>
          <w:color w:val="3E522B"/>
          <w:spacing w:val="53"/>
        </w:rPr>
        <w:t> </w:t>
      </w:r>
      <w:r>
        <w:rPr>
          <w:color w:val="3E522B"/>
          <w:spacing w:val="-1"/>
        </w:rPr>
        <w:t>otras</w:t>
      </w:r>
      <w:r>
        <w:rPr>
          <w:color w:val="3E522B"/>
          <w:spacing w:val="57"/>
        </w:rPr>
        <w:t> </w:t>
      </w:r>
      <w:r>
        <w:rPr>
          <w:color w:val="3E522B"/>
          <w:spacing w:val="-1"/>
        </w:rPr>
        <w:t>ocasiones,</w:t>
      </w:r>
      <w:r>
        <w:rPr>
          <w:color w:val="3E522B"/>
          <w:spacing w:val="55"/>
        </w:rPr>
        <w:t> </w:t>
      </w:r>
      <w:r>
        <w:rPr>
          <w:color w:val="3E522B"/>
        </w:rPr>
        <w:t>parece</w:t>
      </w:r>
      <w:r>
        <w:rPr>
          <w:color w:val="3E522B"/>
          <w:spacing w:val="56"/>
        </w:rPr>
        <w:t> </w:t>
      </w:r>
      <w:r>
        <w:rPr>
          <w:color w:val="3E522B"/>
          <w:spacing w:val="-1"/>
        </w:rPr>
        <w:t>poco</w:t>
      </w:r>
      <w:r>
        <w:rPr>
          <w:color w:val="3E522B"/>
          <w:spacing w:val="58"/>
        </w:rPr>
        <w:t> </w:t>
      </w:r>
      <w:r>
        <w:rPr>
          <w:color w:val="3E522B"/>
        </w:rPr>
        <w:t>probable</w:t>
      </w:r>
      <w:r>
        <w:rPr>
          <w:color w:val="3E522B"/>
          <w:spacing w:val="57"/>
        </w:rPr>
        <w:t> </w:t>
      </w:r>
      <w:r>
        <w:rPr>
          <w:color w:val="3E522B"/>
        </w:rPr>
        <w:t>que</w:t>
      </w:r>
      <w:r>
        <w:rPr>
          <w:color w:val="3E522B"/>
          <w:spacing w:val="57"/>
        </w:rPr>
        <w:t> </w:t>
      </w:r>
      <w:r>
        <w:rPr>
          <w:color w:val="3E522B"/>
          <w:spacing w:val="-2"/>
        </w:rPr>
        <w:t>lo</w:t>
      </w:r>
      <w:r>
        <w:rPr>
          <w:color w:val="3E522B"/>
          <w:spacing w:val="31"/>
          <w:w w:val="99"/>
        </w:rPr>
        <w:t> </w:t>
      </w:r>
      <w:r>
        <w:rPr>
          <w:color w:val="3E522B"/>
        </w:rPr>
        <w:t>compense</w:t>
      </w:r>
      <w:r>
        <w:rPr>
          <w:color w:val="3E522B"/>
          <w:spacing w:val="41"/>
        </w:rPr>
        <w:t> </w:t>
      </w:r>
      <w:r>
        <w:rPr>
          <w:color w:val="3E522B"/>
        </w:rPr>
        <w:t>incrementando</w:t>
      </w:r>
      <w:r>
        <w:rPr>
          <w:color w:val="3E522B"/>
          <w:spacing w:val="46"/>
        </w:rPr>
        <w:t> </w:t>
      </w:r>
      <w:r>
        <w:rPr>
          <w:color w:val="3E522B"/>
        </w:rPr>
        <w:t>el</w:t>
      </w:r>
      <w:r>
        <w:rPr>
          <w:color w:val="3E522B"/>
          <w:spacing w:val="46"/>
        </w:rPr>
        <w:t> </w:t>
      </w:r>
      <w:r>
        <w:rPr>
          <w:color w:val="3E522B"/>
          <w:spacing w:val="-1"/>
        </w:rPr>
        <w:t>bombeo</w:t>
      </w:r>
      <w:r>
        <w:rPr>
          <w:color w:val="3E522B"/>
          <w:spacing w:val="42"/>
        </w:rPr>
        <w:t> </w:t>
      </w:r>
      <w:r>
        <w:rPr>
          <w:color w:val="3E522B"/>
        </w:rPr>
        <w:t>a</w:t>
      </w:r>
      <w:r>
        <w:rPr>
          <w:color w:val="3E522B"/>
          <w:spacing w:val="43"/>
        </w:rPr>
        <w:t> </w:t>
      </w:r>
      <w:r>
        <w:rPr>
          <w:color w:val="3E522B"/>
        </w:rPr>
        <w:t>través</w:t>
      </w:r>
      <w:r>
        <w:rPr>
          <w:color w:val="3E522B"/>
          <w:spacing w:val="44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45"/>
        </w:rPr>
        <w:t> </w:t>
      </w:r>
      <w:r>
        <w:rPr>
          <w:color w:val="3E522B"/>
          <w:spacing w:val="-1"/>
        </w:rPr>
        <w:t>otros</w:t>
      </w:r>
      <w:r>
        <w:rPr>
          <w:color w:val="3E522B"/>
          <w:spacing w:val="24"/>
          <w:w w:val="99"/>
        </w:rPr>
        <w:t> </w:t>
      </w:r>
      <w:r>
        <w:rPr>
          <w:color w:val="3E522B"/>
          <w:spacing w:val="-1"/>
        </w:rPr>
        <w:t>gaseoductos</w:t>
      </w:r>
      <w:r>
        <w:rPr>
          <w:color w:val="3E522B"/>
          <w:spacing w:val="4"/>
        </w:rPr>
        <w:t> </w:t>
      </w:r>
      <w:r>
        <w:rPr>
          <w:color w:val="3E522B"/>
          <w:spacing w:val="-1"/>
        </w:rPr>
        <w:t>para</w:t>
      </w:r>
      <w:r>
        <w:rPr>
          <w:color w:val="3E522B"/>
          <w:spacing w:val="5"/>
        </w:rPr>
        <w:t> </w:t>
      </w:r>
      <w:r>
        <w:rPr>
          <w:color w:val="3E522B"/>
        </w:rPr>
        <w:t>entorpecer</w:t>
      </w:r>
      <w:r>
        <w:rPr>
          <w:color w:val="3E522B"/>
          <w:spacing w:val="3"/>
        </w:rPr>
        <w:t> </w:t>
      </w:r>
      <w:r>
        <w:rPr>
          <w:color w:val="3E522B"/>
        </w:rPr>
        <w:t>así</w:t>
      </w:r>
      <w:r>
        <w:rPr>
          <w:color w:val="3E522B"/>
          <w:spacing w:val="4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5"/>
        </w:rPr>
        <w:t> </w:t>
      </w:r>
      <w:r>
        <w:rPr>
          <w:color w:val="3E522B"/>
        </w:rPr>
        <w:t>reconstrucción</w:t>
      </w:r>
      <w:r>
        <w:rPr>
          <w:color w:val="3E522B"/>
          <w:spacing w:val="5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5"/>
          <w:w w:val="99"/>
        </w:rPr>
        <w:t> </w:t>
      </w:r>
      <w:r>
        <w:rPr>
          <w:color w:val="3E522B"/>
          <w:spacing w:val="-1"/>
        </w:rPr>
        <w:t>reservas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23"/>
        </w:rPr>
        <w:t> </w:t>
      </w:r>
      <w:r>
        <w:rPr>
          <w:color w:val="3E522B"/>
        </w:rPr>
        <w:t>Europa</w:t>
      </w:r>
      <w:r>
        <w:rPr>
          <w:color w:val="3E522B"/>
          <w:spacing w:val="22"/>
        </w:rPr>
        <w:t> </w:t>
      </w:r>
      <w:r>
        <w:rPr>
          <w:color w:val="3E522B"/>
        </w:rPr>
        <w:t>antes</w:t>
      </w:r>
      <w:r>
        <w:rPr>
          <w:color w:val="3E522B"/>
          <w:spacing w:val="22"/>
        </w:rPr>
        <w:t> </w:t>
      </w:r>
      <w:r>
        <w:rPr>
          <w:color w:val="3E522B"/>
        </w:rPr>
        <w:t>del</w:t>
      </w:r>
      <w:r>
        <w:rPr>
          <w:color w:val="3E522B"/>
          <w:spacing w:val="21"/>
        </w:rPr>
        <w:t> </w:t>
      </w:r>
      <w:r>
        <w:rPr>
          <w:color w:val="3E522B"/>
        </w:rPr>
        <w:t>invierno.</w:t>
      </w:r>
      <w:r>
        <w:rPr>
          <w:color w:val="3E522B"/>
          <w:spacing w:val="23"/>
        </w:rPr>
        <w:t> </w:t>
      </w:r>
      <w:r>
        <w:rPr>
          <w:color w:val="3E522B"/>
        </w:rPr>
        <w:t>El</w:t>
      </w:r>
      <w:r>
        <w:rPr>
          <w:color w:val="3E522B"/>
          <w:spacing w:val="22"/>
        </w:rPr>
        <w:t> </w:t>
      </w:r>
      <w:r>
        <w:rPr>
          <w:color w:val="3E522B"/>
        </w:rPr>
        <w:t>precio</w:t>
      </w:r>
      <w:r>
        <w:rPr>
          <w:color w:val="3E522B"/>
          <w:spacing w:val="26"/>
        </w:rPr>
        <w:t> </w:t>
      </w:r>
      <w:r>
        <w:rPr>
          <w:color w:val="3E522B"/>
        </w:rPr>
        <w:t>del</w:t>
      </w:r>
      <w:r>
        <w:rPr>
          <w:color w:val="3E522B"/>
          <w:spacing w:val="23"/>
        </w:rPr>
        <w:t> </w:t>
      </w:r>
      <w:r>
        <w:rPr>
          <w:color w:val="3E522B"/>
        </w:rPr>
        <w:t>gas</w:t>
      </w:r>
      <w:r>
        <w:rPr>
          <w:color w:val="3E522B"/>
          <w:spacing w:val="36"/>
          <w:w w:val="99"/>
        </w:rPr>
        <w:t> </w:t>
      </w:r>
      <w:r>
        <w:rPr>
          <w:color w:val="3E522B"/>
          <w:spacing w:val="-1"/>
        </w:rPr>
        <w:t>europeo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continúa</w:t>
      </w:r>
      <w:r>
        <w:rPr>
          <w:color w:val="3E522B"/>
          <w:spacing w:val="19"/>
        </w:rPr>
        <w:t> </w:t>
      </w:r>
      <w:r>
        <w:rPr>
          <w:color w:val="3E522B"/>
        </w:rPr>
        <w:t>su</w:t>
      </w:r>
      <w:r>
        <w:rPr>
          <w:color w:val="3E522B"/>
          <w:spacing w:val="18"/>
        </w:rPr>
        <w:t> </w:t>
      </w:r>
      <w:r>
        <w:rPr>
          <w:color w:val="3E522B"/>
          <w:spacing w:val="-1"/>
        </w:rPr>
        <w:t>escalada,</w:t>
      </w:r>
      <w:r>
        <w:rPr>
          <w:color w:val="3E522B"/>
          <w:spacing w:val="18"/>
        </w:rPr>
        <w:t> </w:t>
      </w:r>
      <w:r>
        <w:rPr>
          <w:color w:val="3E522B"/>
        </w:rPr>
        <w:t>mientras</w:t>
      </w:r>
      <w:r>
        <w:rPr>
          <w:color w:val="3E522B"/>
          <w:spacing w:val="19"/>
        </w:rPr>
        <w:t> </w:t>
      </w:r>
      <w:r>
        <w:rPr>
          <w:color w:val="3E522B"/>
        </w:rPr>
        <w:t>que</w:t>
      </w:r>
      <w:r>
        <w:rPr>
          <w:color w:val="3E522B"/>
          <w:spacing w:val="20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19"/>
        </w:rPr>
        <w:t> </w:t>
      </w:r>
      <w:r>
        <w:rPr>
          <w:color w:val="3E522B"/>
        </w:rPr>
        <w:t>hubs</w:t>
      </w:r>
      <w:r>
        <w:rPr>
          <w:color w:val="3E522B"/>
          <w:spacing w:val="20"/>
        </w:rPr>
        <w:t> </w:t>
      </w:r>
      <w:r>
        <w:rPr>
          <w:color w:val="3E522B"/>
          <w:spacing w:val="-1"/>
        </w:rPr>
        <w:t>de</w:t>
      </w:r>
      <w:r>
        <w:rPr>
          <w:color w:val="3E522B"/>
          <w:spacing w:val="50"/>
          <w:w w:val="99"/>
        </w:rPr>
        <w:t> </w:t>
      </w:r>
      <w:r>
        <w:rPr>
          <w:color w:val="3E522B"/>
        </w:rPr>
        <w:t>referencia</w:t>
      </w:r>
      <w:r>
        <w:rPr>
          <w:color w:val="3E522B"/>
          <w:spacing w:val="31"/>
        </w:rPr>
        <w:t> </w:t>
      </w:r>
      <w:r>
        <w:rPr>
          <w:color w:val="3E522B"/>
        </w:rPr>
        <w:t>norteamericanos</w:t>
      </w:r>
      <w:r>
        <w:rPr>
          <w:color w:val="3E522B"/>
          <w:spacing w:val="33"/>
        </w:rPr>
        <w:t> </w:t>
      </w:r>
      <w:r>
        <w:rPr>
          <w:color w:val="3E522B"/>
          <w:spacing w:val="-1"/>
        </w:rPr>
        <w:t>han</w:t>
      </w:r>
      <w:r>
        <w:rPr>
          <w:color w:val="3E522B"/>
          <w:spacing w:val="29"/>
        </w:rPr>
        <w:t> </w:t>
      </w:r>
      <w:r>
        <w:rPr>
          <w:color w:val="3E522B"/>
        </w:rPr>
        <w:t>frenado</w:t>
      </w:r>
      <w:r>
        <w:rPr>
          <w:color w:val="3E522B"/>
          <w:spacing w:val="31"/>
        </w:rPr>
        <w:t> </w:t>
      </w:r>
      <w:r>
        <w:rPr>
          <w:color w:val="3E522B"/>
        </w:rPr>
        <w:t>sensiblemente.</w:t>
      </w:r>
      <w:r>
        <w:rPr>
          <w:color w:val="3E522B"/>
          <w:spacing w:val="28"/>
          <w:w w:val="99"/>
        </w:rPr>
        <w:t> </w:t>
      </w:r>
      <w:r>
        <w:rPr>
          <w:color w:val="3E522B"/>
        </w:rPr>
        <w:t>El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escenario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pinta</w:t>
      </w:r>
      <w:r>
        <w:rPr>
          <w:color w:val="3E522B"/>
          <w:spacing w:val="16"/>
        </w:rPr>
        <w:t> </w:t>
      </w:r>
      <w:r>
        <w:rPr>
          <w:color w:val="3E522B"/>
        </w:rPr>
        <w:t>de</w:t>
      </w:r>
      <w:r>
        <w:rPr>
          <w:color w:val="3E522B"/>
          <w:spacing w:val="14"/>
        </w:rPr>
        <w:t> </w:t>
      </w:r>
      <w:r>
        <w:rPr>
          <w:color w:val="3E522B"/>
        </w:rPr>
        <w:t>momento</w:t>
      </w:r>
      <w:r>
        <w:rPr>
          <w:color w:val="3E522B"/>
          <w:spacing w:val="17"/>
        </w:rPr>
        <w:t> </w:t>
      </w:r>
      <w:r>
        <w:rPr>
          <w:color w:val="3E522B"/>
        </w:rPr>
        <w:t>sensiblemente</w:t>
      </w:r>
      <w:r>
        <w:rPr>
          <w:color w:val="3E522B"/>
          <w:spacing w:val="18"/>
        </w:rPr>
        <w:t> </w:t>
      </w:r>
      <w:r>
        <w:rPr>
          <w:color w:val="3E522B"/>
        </w:rPr>
        <w:t>peor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para</w:t>
      </w:r>
      <w:r>
        <w:rPr>
          <w:color w:val="3E522B"/>
          <w:spacing w:val="28"/>
          <w:w w:val="99"/>
        </w:rPr>
        <w:t> </w:t>
      </w:r>
      <w:r>
        <w:rPr>
          <w:color w:val="3E522B"/>
          <w:spacing w:val="-1"/>
        </w:rPr>
        <w:t>Europa</w:t>
      </w:r>
      <w:r>
        <w:rPr>
          <w:color w:val="3E522B"/>
          <w:spacing w:val="-4"/>
        </w:rPr>
        <w:t> </w:t>
      </w:r>
      <w:r>
        <w:rPr>
          <w:color w:val="3E522B"/>
          <w:spacing w:val="-1"/>
        </w:rPr>
        <w:t>en</w:t>
      </w:r>
      <w:r>
        <w:rPr>
          <w:color w:val="3E522B"/>
          <w:spacing w:val="-6"/>
        </w:rPr>
        <w:t> </w:t>
      </w:r>
      <w:r>
        <w:rPr>
          <w:color w:val="3E522B"/>
          <w:spacing w:val="-1"/>
        </w:rPr>
        <w:t>materia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energética.</w:t>
      </w:r>
      <w:r>
        <w:rPr/>
      </w:r>
    </w:p>
    <w:p>
      <w:pPr>
        <w:spacing w:after="0" w:line="248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288" w:space="40"/>
            <w:col w:w="5472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sz w:val="6"/>
          <w:szCs w:val="6"/>
        </w:rPr>
      </w:pPr>
      <w:r>
        <w:rPr/>
        <w:pict>
          <v:group style="position:absolute;margin-left:0pt;margin-top:761.374817pt;width:540pt;height:18.650pt;mso-position-horizontal-relative:page;mso-position-vertical-relative:page;z-index:1240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776" w:val="left" w:leader="none"/>
          <w:tab w:pos="3424" w:val="left" w:leader="none"/>
          <w:tab w:pos="4077" w:val="left" w:leader="none"/>
        </w:tabs>
        <w:spacing w:line="20" w:lineRule="atLeast"/>
        <w:ind w:left="207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7673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7673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7673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7673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before="82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z w:val="14"/>
        </w:rPr>
        <w:t> 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Carteras</w:t>
      </w:r>
      <w:r>
        <w:rPr>
          <w:rFonts w:ascii="Trebuchet MS" w:hAnsi="Trebuchet MS"/>
          <w:sz w:val="1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4"/>
          <w:szCs w:val="14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761.046082pt;width:540pt;height:19pt;mso-position-horizontal-relative:page;mso-position-vertical-relative:page;z-index:1456" coordorigin="0,15221" coordsize="10800,380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186543pt;width:539.9pt;height:26.75pt;mso-position-horizontal-relative:page;mso-position-vertical-relative:paragraph;z-index:-33400" coordorigin="0,-24" coordsize="10798,535">
            <v:shape style="position:absolute;left:0;top:-24;width:10798;height:535" coordorigin="0,-24" coordsize="10798,535" path="m3,511l10800,511,10800,-24,3,-24,3,511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tabs>
          <w:tab w:pos="5432" w:val="left" w:leader="none"/>
        </w:tabs>
        <w:spacing w:before="100"/>
        <w:ind w:left="278" w:right="0" w:hanging="15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</w:t>
      </w:r>
      <w:r>
        <w:rPr>
          <w:rFonts w:ascii="Trebuchet MS" w:hAnsi="Trebuchet MS"/>
          <w:b/>
          <w:color w:val="344522"/>
          <w:spacing w:val="2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pStyle w:val="BodyText"/>
        <w:tabs>
          <w:tab w:pos="5580" w:val="left" w:leader="none"/>
        </w:tabs>
        <w:spacing w:line="200" w:lineRule="atLeast" w:before="0"/>
        <w:ind w:left="312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2"/>
        </w:rPr>
        <w:drawing>
          <wp:inline distT="0" distB="0" distL="0" distR="0">
            <wp:extent cx="3088430" cy="1584198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30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"/>
        </w:rPr>
      </w:r>
      <w:r>
        <w:rPr>
          <w:rFonts w:ascii="Trebuchet MS"/>
          <w:position w:val="2"/>
        </w:rPr>
        <w:tab/>
      </w:r>
      <w:r>
        <w:rPr>
          <w:rFonts w:ascii="Trebuchet MS"/>
        </w:rPr>
        <w:drawing>
          <wp:inline distT="0" distB="0" distL="0" distR="0">
            <wp:extent cx="3078784" cy="1584198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784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before="56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70pt;margin-top:3.810073pt;width:255.5pt;height:145.7pt;mso-position-horizontal-relative:page;mso-position-vertical-relative:paragraph;z-index:1648" coordorigin="5400,76" coordsize="5110,2914">
            <v:shape style="position:absolute;left:5400;top:215;width:5110;height:2775" type="#_x0000_t75" stroked="false">
              <v:imagedata r:id="rId11" o:title=""/>
            </v:shape>
            <v:shape style="position:absolute;left:5538;top:76;width:22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344522"/>
                        <w:spacing w:val="-1"/>
                        <w:sz w:val="16"/>
                      </w:rPr>
                      <w:t>Principales</w:t>
                    </w:r>
                    <w:r>
                      <w:rPr>
                        <w:rFonts w:ascii="Trebuchet MS" w:hAnsi="Trebuchet MS"/>
                        <w:b/>
                        <w:color w:val="344522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2"/>
                        <w:sz w:val="16"/>
                      </w:rPr>
                      <w:t>índices</w:t>
                    </w:r>
                    <w:r>
                      <w:rPr>
                        <w:rFonts w:ascii="Trebuchet MS" w:hAnsi="Trebuchet MS"/>
                        <w:b/>
                        <w:color w:val="344522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2"/>
                        <w:spacing w:val="-1"/>
                        <w:sz w:val="16"/>
                      </w:rPr>
                      <w:t>bursátiles.</w:t>
                    </w:r>
                    <w:r>
                      <w:rPr>
                        <w:rFonts w:ascii="Trebuchet MS" w:hAns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20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54361" cy="1588389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361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87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7.442768pt;width:540pt;height:24.25pt;mso-position-horizontal-relative:page;mso-position-vertical-relative:paragraph;z-index:1528" coordorigin="0,349" coordsize="10800,485">
            <v:group style="position:absolute;left:0;top:349;width:10800;height:485" coordorigin="0,349" coordsize="10800,485">
              <v:shape style="position:absolute;left:0;top:349;width:10800;height:485" coordorigin="0,349" coordsize="10800,485" path="m0,834l10800,834,10800,349,0,349,0,834xe" filled="true" fillcolor="#344522" stroked="false">
                <v:path arrowok="t"/>
                <v:fill type="solid"/>
              </v:shape>
              <v:shape style="position:absolute;left:0;top:349;width:10800;height:485" type="#_x0000_t202" filled="false" stroked="false">
                <v:textbox inset="0,0,0,0">
                  <w:txbxContent>
                    <w:p>
                      <w:pPr>
                        <w:spacing w:before="81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6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Inflación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americana</w:t>
                      </w:r>
                      <w:r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line="247" w:lineRule="auto" w:before="76"/>
        <w:ind w:left="5562" w:right="141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shape style="position:absolute;margin-left:6.75pt;margin-top:5.570691pt;width:264.12pt;height:171.25pt;mso-position-horizontal-relative:page;mso-position-vertical-relative:paragraph;z-index:1672" type="#_x0000_t75" stroked="false">
            <v:imagedata r:id="rId13" o:title=""/>
          </v:shape>
        </w:pict>
      </w:r>
      <w:r>
        <w:rPr>
          <w:rFonts w:ascii="Trebuchet MS" w:hAnsi="Trebuchet MS"/>
          <w:color w:val="3E522B"/>
          <w:sz w:val="18"/>
        </w:rPr>
        <w:t>La</w:t>
      </w:r>
      <w:r>
        <w:rPr>
          <w:rFonts w:ascii="Trebuchet MS" w:hAnsi="Trebuchet MS"/>
          <w:color w:val="3E522B"/>
          <w:spacing w:val="2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desaceleración</w:t>
      </w:r>
      <w:r>
        <w:rPr>
          <w:rFonts w:ascii="Trebuchet MS" w:hAnsi="Trebuchet MS"/>
          <w:color w:val="3E522B"/>
          <w:spacing w:val="2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del</w:t>
      </w:r>
      <w:r>
        <w:rPr>
          <w:rFonts w:ascii="Trebuchet MS" w:hAnsi="Trebuchet MS"/>
          <w:color w:val="3E522B"/>
          <w:spacing w:val="2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gasto</w:t>
      </w:r>
      <w:r>
        <w:rPr>
          <w:rFonts w:ascii="Trebuchet MS" w:hAnsi="Trebuchet MS"/>
          <w:color w:val="3E522B"/>
          <w:spacing w:val="2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personal</w:t>
      </w:r>
      <w:r>
        <w:rPr>
          <w:rFonts w:ascii="Trebuchet MS" w:hAnsi="Trebuchet MS"/>
          <w:color w:val="3E522B"/>
          <w:spacing w:val="22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2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los</w:t>
      </w:r>
      <w:r>
        <w:rPr>
          <w:rFonts w:ascii="Trebuchet MS" w:hAnsi="Trebuchet MS"/>
          <w:color w:val="3E522B"/>
          <w:spacing w:val="2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consumidores</w:t>
      </w:r>
      <w:r>
        <w:rPr>
          <w:rFonts w:ascii="Trebuchet MS" w:hAnsi="Trebuchet MS"/>
          <w:color w:val="3E522B"/>
          <w:spacing w:val="24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3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EEUU,</w:t>
      </w:r>
      <w:r>
        <w:rPr>
          <w:rFonts w:ascii="Trebuchet MS" w:hAnsi="Trebuchet MS"/>
          <w:color w:val="3E522B"/>
          <w:spacing w:val="3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principal</w:t>
      </w:r>
      <w:r>
        <w:rPr>
          <w:rFonts w:ascii="Trebuchet MS" w:hAnsi="Trebuchet MS"/>
          <w:color w:val="3E522B"/>
          <w:spacing w:val="29"/>
          <w:sz w:val="18"/>
        </w:rPr>
        <w:t> </w:t>
      </w:r>
      <w:r>
        <w:rPr>
          <w:rFonts w:ascii="Trebuchet MS" w:hAnsi="Trebuchet MS"/>
          <w:color w:val="3E522B"/>
          <w:sz w:val="18"/>
        </w:rPr>
        <w:t>motor</w:t>
      </w:r>
      <w:r>
        <w:rPr>
          <w:rFonts w:ascii="Trebuchet MS" w:hAnsi="Trebuchet MS"/>
          <w:color w:val="3E522B"/>
          <w:spacing w:val="30"/>
          <w:sz w:val="18"/>
        </w:rPr>
        <w:t> </w:t>
      </w:r>
      <w:r>
        <w:rPr>
          <w:rFonts w:ascii="Trebuchet MS" w:hAnsi="Trebuchet MS"/>
          <w:color w:val="3E522B"/>
          <w:sz w:val="18"/>
        </w:rPr>
        <w:t>económico</w:t>
      </w:r>
      <w:r>
        <w:rPr>
          <w:rFonts w:ascii="Trebuchet MS" w:hAnsi="Trebuchet MS"/>
          <w:color w:val="3E522B"/>
          <w:spacing w:val="29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2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su</w:t>
      </w:r>
      <w:r>
        <w:rPr>
          <w:rFonts w:ascii="Trebuchet MS" w:hAnsi="Trebuchet MS"/>
          <w:color w:val="3E522B"/>
          <w:spacing w:val="2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economía,</w:t>
      </w:r>
      <w:r>
        <w:rPr>
          <w:rFonts w:ascii="Trebuchet MS" w:hAnsi="Trebuchet MS"/>
          <w:color w:val="3E522B"/>
          <w:spacing w:val="3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está</w:t>
      </w:r>
      <w:r>
        <w:rPr>
          <w:rFonts w:ascii="Trebuchet MS" w:hAnsi="Trebuchet MS"/>
          <w:color w:val="3E522B"/>
          <w:spacing w:val="4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poniendo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relieve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que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2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evolución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inflación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pacing w:val="1"/>
          <w:sz w:val="18"/>
        </w:rPr>
        <w:t>ya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z w:val="18"/>
        </w:rPr>
        <w:t>está</w:t>
      </w:r>
      <w:r>
        <w:rPr>
          <w:rFonts w:ascii="Trebuchet MS" w:hAnsi="Trebuchet MS"/>
          <w:color w:val="3E522B"/>
          <w:spacing w:val="4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haciendo</w:t>
      </w:r>
      <w:r>
        <w:rPr>
          <w:rFonts w:ascii="Trebuchet MS" w:hAnsi="Trebuchet MS"/>
          <w:color w:val="3E522B"/>
          <w:spacing w:val="1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mella</w:t>
      </w:r>
      <w:r>
        <w:rPr>
          <w:rFonts w:ascii="Trebuchet MS" w:hAnsi="Trebuchet MS"/>
          <w:color w:val="3E522B"/>
          <w:spacing w:val="18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1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18"/>
          <w:sz w:val="18"/>
        </w:rPr>
        <w:t> </w:t>
      </w:r>
      <w:r>
        <w:rPr>
          <w:rFonts w:ascii="Trebuchet MS" w:hAnsi="Trebuchet MS"/>
          <w:color w:val="3E522B"/>
          <w:sz w:val="18"/>
        </w:rPr>
        <w:t>economía</w:t>
      </w:r>
      <w:r>
        <w:rPr>
          <w:rFonts w:ascii="Trebuchet MS" w:hAnsi="Trebuchet MS"/>
          <w:color w:val="3E522B"/>
          <w:spacing w:val="2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norteamericana,</w:t>
      </w:r>
      <w:r>
        <w:rPr>
          <w:rFonts w:ascii="Trebuchet MS" w:hAnsi="Trebuchet MS"/>
          <w:color w:val="3E522B"/>
          <w:spacing w:val="2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empeorando</w:t>
      </w:r>
      <w:r>
        <w:rPr>
          <w:rFonts w:ascii="Trebuchet MS" w:hAnsi="Trebuchet MS"/>
          <w:color w:val="3E522B"/>
          <w:spacing w:val="45"/>
          <w:w w:val="9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también</w:t>
      </w:r>
      <w:r>
        <w:rPr>
          <w:rFonts w:ascii="Trebuchet MS" w:hAnsi="Trebuchet MS"/>
          <w:color w:val="3E522B"/>
          <w:spacing w:val="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sus</w:t>
      </w:r>
      <w:r>
        <w:rPr>
          <w:rFonts w:ascii="Trebuchet MS" w:hAnsi="Trebuchet MS"/>
          <w:color w:val="3E522B"/>
          <w:spacing w:val="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perspectivas</w:t>
      </w:r>
      <w:r>
        <w:rPr>
          <w:rFonts w:ascii="Trebuchet MS" w:hAnsi="Trebuchet MS"/>
          <w:color w:val="3E522B"/>
          <w:spacing w:val="9"/>
          <w:sz w:val="18"/>
        </w:rPr>
        <w:t> </w:t>
      </w:r>
      <w:r>
        <w:rPr>
          <w:rFonts w:ascii="Trebuchet MS" w:hAnsi="Trebuchet MS"/>
          <w:color w:val="3E522B"/>
          <w:sz w:val="18"/>
        </w:rPr>
        <w:t>para</w:t>
      </w:r>
      <w:r>
        <w:rPr>
          <w:rFonts w:ascii="Trebuchet MS" w:hAnsi="Trebuchet MS"/>
          <w:color w:val="3E522B"/>
          <w:spacing w:val="6"/>
          <w:sz w:val="18"/>
        </w:rPr>
        <w:t> </w:t>
      </w:r>
      <w:r>
        <w:rPr>
          <w:rFonts w:ascii="Trebuchet MS" w:hAnsi="Trebuchet MS"/>
          <w:color w:val="3E522B"/>
          <w:sz w:val="18"/>
        </w:rPr>
        <w:t>los</w:t>
      </w:r>
      <w:r>
        <w:rPr>
          <w:rFonts w:ascii="Trebuchet MS" w:hAnsi="Trebuchet MS"/>
          <w:color w:val="3E522B"/>
          <w:spacing w:val="5"/>
          <w:sz w:val="18"/>
        </w:rPr>
        <w:t> </w:t>
      </w:r>
      <w:r>
        <w:rPr>
          <w:rFonts w:ascii="Trebuchet MS" w:hAnsi="Trebuchet MS"/>
          <w:color w:val="3E522B"/>
          <w:sz w:val="18"/>
        </w:rPr>
        <w:t>próximos</w:t>
      </w:r>
      <w:r>
        <w:rPr>
          <w:rFonts w:ascii="Trebuchet MS" w:hAnsi="Trebuchet MS"/>
          <w:color w:val="3E522B"/>
          <w:spacing w:val="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meses,</w:t>
      </w:r>
      <w:r>
        <w:rPr>
          <w:rFonts w:ascii="Trebuchet MS" w:hAnsi="Trebuchet MS"/>
          <w:color w:val="3E522B"/>
          <w:spacing w:val="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sin</w:t>
      </w:r>
      <w:r>
        <w:rPr>
          <w:rFonts w:ascii="Trebuchet MS" w:hAnsi="Trebuchet MS"/>
          <w:color w:val="3E522B"/>
          <w:spacing w:val="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que</w:t>
      </w:r>
      <w:r>
        <w:rPr>
          <w:rFonts w:ascii="Trebuchet MS" w:hAnsi="Trebuchet MS"/>
          <w:color w:val="3E522B"/>
          <w:spacing w:val="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los</w:t>
      </w:r>
      <w:r>
        <w:rPr>
          <w:rFonts w:ascii="Trebuchet MS" w:hAnsi="Trebuchet MS"/>
          <w:color w:val="3E522B"/>
          <w:spacing w:val="39"/>
          <w:w w:val="9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incrementos</w:t>
      </w:r>
      <w:r>
        <w:rPr>
          <w:rFonts w:ascii="Trebuchet MS" w:hAnsi="Trebuchet MS"/>
          <w:color w:val="3E522B"/>
          <w:spacing w:val="54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1"/>
          <w:sz w:val="18"/>
        </w:rPr>
        <w:t> </w:t>
      </w:r>
      <w:r>
        <w:rPr>
          <w:rFonts w:ascii="Trebuchet MS" w:hAnsi="Trebuchet MS"/>
          <w:color w:val="3E522B"/>
          <w:sz w:val="18"/>
        </w:rPr>
        <w:t>tipos de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interés</w:t>
      </w:r>
      <w:r>
        <w:rPr>
          <w:rFonts w:ascii="Trebuchet MS" w:hAnsi="Trebuchet MS"/>
          <w:color w:val="3E522B"/>
          <w:sz w:val="18"/>
        </w:rPr>
        <w:t>  </w:t>
      </w:r>
      <w:r>
        <w:rPr>
          <w:rFonts w:ascii="Trebuchet MS" w:hAnsi="Trebuchet MS"/>
          <w:color w:val="3E522B"/>
          <w:spacing w:val="-1"/>
          <w:sz w:val="18"/>
        </w:rPr>
        <w:t>hayan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conseguido</w:t>
      </w:r>
      <w:r>
        <w:rPr>
          <w:rFonts w:ascii="Trebuchet MS" w:hAnsi="Trebuchet MS"/>
          <w:color w:val="3E522B"/>
          <w:spacing w:val="1"/>
          <w:sz w:val="18"/>
        </w:rPr>
        <w:t> </w:t>
      </w:r>
      <w:r>
        <w:rPr>
          <w:rFonts w:ascii="Trebuchet MS" w:hAnsi="Trebuchet MS"/>
          <w:color w:val="3E522B"/>
          <w:sz w:val="18"/>
        </w:rPr>
        <w:t>todavía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incidir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claramente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2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situación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z w:val="18"/>
        </w:rPr>
        <w:t>y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frenar</w:t>
      </w:r>
      <w:r>
        <w:rPr>
          <w:rFonts w:ascii="Trebuchet MS" w:hAnsi="Trebuchet MS"/>
          <w:color w:val="3E522B"/>
          <w:spacing w:val="26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consistentemente</w:t>
      </w:r>
      <w:r>
        <w:rPr>
          <w:rFonts w:ascii="Trebuchet MS" w:hAnsi="Trebuchet MS"/>
          <w:color w:val="3E522B"/>
          <w:spacing w:val="5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 evolución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-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inflación.</w:t>
      </w:r>
      <w:r>
        <w:rPr>
          <w:rFonts w:ascii="Trebuchet MS" w:hAnsi="Trebuchet MS"/>
          <w:sz w:val="18"/>
        </w:rPr>
      </w:r>
    </w:p>
    <w:p>
      <w:pPr>
        <w:spacing w:line="248" w:lineRule="auto" w:before="43"/>
        <w:ind w:left="5562" w:right="141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0pt;margin-top:87.47686pt;width:540pt;height:32.35pt;mso-position-horizontal-relative:page;mso-position-vertical-relative:paragraph;z-index:-33304" coordorigin="0,1750" coordsize="10800,647">
            <v:group style="position:absolute;left:0;top:1857;width:10800;height:533" coordorigin="0,1857" coordsize="10800,533">
              <v:shape style="position:absolute;left:0;top:1857;width:10800;height:533" coordorigin="0,1857" coordsize="10800,533" path="m0,1857l0,2390,10800,2390,10800,1857,0,1857xe" filled="true" fillcolor="#344522" stroked="false">
                <v:path arrowok="t"/>
                <v:fill type="solid"/>
              </v:shape>
              <v:shape style="position:absolute;left:0;top:1750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Carteras.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color w:val="3E522B"/>
          <w:spacing w:val="-1"/>
          <w:sz w:val="18"/>
        </w:rPr>
        <w:t>Tal</w:t>
      </w:r>
      <w:r>
        <w:rPr>
          <w:rFonts w:ascii="Trebuchet MS" w:hAnsi="Trebuchet MS"/>
          <w:color w:val="3E522B"/>
          <w:spacing w:val="4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como</w:t>
      </w:r>
      <w:r>
        <w:rPr>
          <w:rFonts w:ascii="Trebuchet MS" w:hAnsi="Trebuchet MS"/>
          <w:color w:val="3E522B"/>
          <w:spacing w:val="4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vemos</w:t>
      </w:r>
      <w:r>
        <w:rPr>
          <w:rFonts w:ascii="Trebuchet MS" w:hAnsi="Trebuchet MS"/>
          <w:color w:val="3E522B"/>
          <w:spacing w:val="39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41"/>
          <w:sz w:val="18"/>
        </w:rPr>
        <w:t> </w:t>
      </w:r>
      <w:r>
        <w:rPr>
          <w:rFonts w:ascii="Trebuchet MS" w:hAnsi="Trebuchet MS"/>
          <w:color w:val="3E522B"/>
          <w:sz w:val="18"/>
        </w:rPr>
        <w:t>el</w:t>
      </w:r>
      <w:r>
        <w:rPr>
          <w:rFonts w:ascii="Trebuchet MS" w:hAnsi="Trebuchet MS"/>
          <w:color w:val="3E522B"/>
          <w:spacing w:val="3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gráfico,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3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inflación</w:t>
      </w:r>
      <w:r>
        <w:rPr>
          <w:rFonts w:ascii="Trebuchet MS" w:hAnsi="Trebuchet MS"/>
          <w:color w:val="3E522B"/>
          <w:spacing w:val="4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se</w:t>
      </w:r>
      <w:r>
        <w:rPr>
          <w:rFonts w:ascii="Trebuchet MS" w:hAnsi="Trebuchet MS"/>
          <w:color w:val="3E522B"/>
          <w:spacing w:val="4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mantiene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4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niveles</w:t>
      </w:r>
      <w:r>
        <w:rPr>
          <w:rFonts w:ascii="Trebuchet MS" w:hAnsi="Trebuchet MS"/>
          <w:color w:val="3E522B"/>
          <w:spacing w:val="35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altos</w:t>
      </w:r>
      <w:r>
        <w:rPr>
          <w:rFonts w:ascii="Trebuchet MS" w:hAnsi="Trebuchet MS"/>
          <w:color w:val="3E522B"/>
          <w:spacing w:val="3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(afortunadamente</w:t>
      </w:r>
      <w:r>
        <w:rPr>
          <w:rFonts w:ascii="Trebuchet MS" w:hAnsi="Trebuchet MS"/>
          <w:color w:val="3E522B"/>
          <w:spacing w:val="3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para</w:t>
      </w:r>
      <w:r>
        <w:rPr>
          <w:rFonts w:ascii="Trebuchet MS" w:hAnsi="Trebuchet MS"/>
          <w:color w:val="3E522B"/>
          <w:spacing w:val="3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34"/>
          <w:sz w:val="18"/>
        </w:rPr>
        <w:t> </w:t>
      </w:r>
      <w:r>
        <w:rPr>
          <w:rFonts w:ascii="Trebuchet MS" w:hAnsi="Trebuchet MS"/>
          <w:color w:val="3E522B"/>
          <w:sz w:val="18"/>
        </w:rPr>
        <w:t>economía</w:t>
      </w:r>
      <w:r>
        <w:rPr>
          <w:rFonts w:ascii="Trebuchet MS" w:hAnsi="Trebuchet MS"/>
          <w:color w:val="3E522B"/>
          <w:spacing w:val="3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americana</w:t>
      </w:r>
      <w:r>
        <w:rPr>
          <w:rFonts w:ascii="Trebuchet MS" w:hAnsi="Trebuchet MS"/>
          <w:color w:val="3E522B"/>
          <w:spacing w:val="50"/>
          <w:sz w:val="18"/>
        </w:rPr>
        <w:t> </w:t>
      </w:r>
      <w:r>
        <w:rPr>
          <w:rFonts w:ascii="Trebuchet MS" w:hAnsi="Trebuchet MS"/>
          <w:color w:val="3E522B"/>
          <w:sz w:val="18"/>
        </w:rPr>
        <w:t>no</w:t>
      </w:r>
      <w:r>
        <w:rPr>
          <w:rFonts w:ascii="Trebuchet MS" w:hAnsi="Trebuchet MS"/>
          <w:color w:val="3E522B"/>
          <w:spacing w:val="3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parece</w:t>
      </w:r>
      <w:r>
        <w:rPr>
          <w:rFonts w:ascii="Trebuchet MS" w:hAnsi="Trebuchet MS"/>
          <w:color w:val="3E522B"/>
          <w:spacing w:val="3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crecer</w:t>
      </w:r>
      <w:r>
        <w:rPr>
          <w:rFonts w:ascii="Trebuchet MS" w:hAnsi="Trebuchet MS"/>
          <w:color w:val="3E522B"/>
          <w:spacing w:val="3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más,</w:t>
      </w:r>
      <w:r>
        <w:rPr>
          <w:rFonts w:ascii="Trebuchet MS" w:hAnsi="Trebuchet MS"/>
          <w:color w:val="3E522B"/>
          <w:spacing w:val="3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al</w:t>
      </w:r>
      <w:r>
        <w:rPr>
          <w:rFonts w:ascii="Trebuchet MS" w:hAnsi="Trebuchet MS"/>
          <w:color w:val="3E522B"/>
          <w:spacing w:val="38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menos</w:t>
      </w:r>
      <w:r>
        <w:rPr>
          <w:rFonts w:ascii="Trebuchet MS" w:hAnsi="Trebuchet MS"/>
          <w:color w:val="3E522B"/>
          <w:spacing w:val="3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por</w:t>
      </w:r>
      <w:r>
        <w:rPr>
          <w:rFonts w:ascii="Trebuchet MS" w:hAnsi="Trebuchet MS"/>
          <w:color w:val="3E522B"/>
          <w:spacing w:val="39"/>
          <w:sz w:val="18"/>
        </w:rPr>
        <w:t> </w:t>
      </w:r>
      <w:r>
        <w:rPr>
          <w:rFonts w:ascii="Trebuchet MS" w:hAnsi="Trebuchet MS"/>
          <w:color w:val="3E522B"/>
          <w:sz w:val="18"/>
        </w:rPr>
        <w:t>el</w:t>
      </w:r>
      <w:r>
        <w:rPr>
          <w:rFonts w:ascii="Trebuchet MS" w:hAnsi="Trebuchet MS"/>
          <w:color w:val="3E522B"/>
          <w:spacing w:val="3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momento)</w:t>
      </w:r>
      <w:r>
        <w:rPr>
          <w:rFonts w:ascii="Trebuchet MS" w:hAnsi="Trebuchet MS"/>
          <w:color w:val="3E522B"/>
          <w:spacing w:val="4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mientras</w:t>
      </w:r>
      <w:r>
        <w:rPr>
          <w:rFonts w:ascii="Trebuchet MS" w:hAnsi="Trebuchet MS"/>
          <w:color w:val="3E522B"/>
          <w:spacing w:val="31"/>
          <w:w w:val="9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que</w:t>
      </w:r>
      <w:r>
        <w:rPr>
          <w:rFonts w:ascii="Trebuchet MS" w:hAnsi="Trebuchet MS"/>
          <w:color w:val="3E522B"/>
          <w:spacing w:val="41"/>
          <w:sz w:val="18"/>
        </w:rPr>
        <w:t> </w:t>
      </w:r>
      <w:r>
        <w:rPr>
          <w:rFonts w:ascii="Trebuchet MS" w:hAnsi="Trebuchet MS"/>
          <w:color w:val="3E522B"/>
          <w:sz w:val="18"/>
        </w:rPr>
        <w:t>el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gasto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personal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4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consumo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z w:val="18"/>
        </w:rPr>
        <w:t>ya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empieza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z w:val="18"/>
        </w:rPr>
        <w:t>a</w:t>
      </w:r>
      <w:r>
        <w:rPr>
          <w:rFonts w:ascii="Trebuchet MS" w:hAnsi="Trebuchet MS"/>
          <w:color w:val="3E522B"/>
          <w:spacing w:val="4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mostrarse</w:t>
      </w:r>
      <w:r>
        <w:rPr>
          <w:rFonts w:ascii="Trebuchet MS" w:hAnsi="Trebuchet MS"/>
          <w:color w:val="3E522B"/>
          <w:spacing w:val="49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claramente</w:t>
      </w:r>
      <w:r>
        <w:rPr>
          <w:rFonts w:ascii="Trebuchet MS" w:hAnsi="Trebuchet MS"/>
          <w:color w:val="3E522B"/>
          <w:spacing w:val="1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descendente.</w:t>
      </w:r>
      <w:r>
        <w:rPr>
          <w:rFonts w:ascii="Trebuchet MS" w:hAnsi="Trebuchet MS"/>
          <w:color w:val="3E522B"/>
          <w:spacing w:val="1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Previsiblemente,</w:t>
      </w:r>
      <w:r>
        <w:rPr>
          <w:rFonts w:ascii="Trebuchet MS" w:hAnsi="Trebuchet MS"/>
          <w:color w:val="3E522B"/>
          <w:spacing w:val="1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</w:t>
      </w:r>
      <w:r>
        <w:rPr>
          <w:rFonts w:ascii="Trebuchet MS" w:hAnsi="Trebuchet MS"/>
          <w:color w:val="3E522B"/>
          <w:spacing w:val="1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agresiva</w:t>
      </w:r>
      <w:r>
        <w:rPr>
          <w:rFonts w:ascii="Trebuchet MS" w:hAnsi="Trebuchet MS"/>
          <w:color w:val="3E522B"/>
          <w:spacing w:val="27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actuación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política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monetaria</w:t>
      </w:r>
      <w:r>
        <w:rPr>
          <w:rFonts w:ascii="Trebuchet MS" w:hAnsi="Trebuchet MS"/>
          <w:color w:val="3E522B"/>
          <w:spacing w:val="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americana,</w:t>
      </w:r>
      <w:r>
        <w:rPr>
          <w:rFonts w:ascii="Trebuchet MS" w:hAnsi="Trebuchet MS"/>
          <w:color w:val="3E522B"/>
          <w:spacing w:val="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ya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en</w:t>
      </w:r>
      <w:r>
        <w:rPr>
          <w:rFonts w:ascii="Trebuchet MS" w:hAnsi="Trebuchet MS"/>
          <w:color w:val="3E522B"/>
          <w:spacing w:val="3"/>
          <w:sz w:val="18"/>
        </w:rPr>
        <w:t> </w:t>
      </w:r>
      <w:r>
        <w:rPr>
          <w:rFonts w:ascii="Trebuchet MS" w:hAnsi="Trebuchet MS"/>
          <w:color w:val="3E522B"/>
          <w:spacing w:val="-2"/>
          <w:sz w:val="18"/>
        </w:rPr>
        <w:t>buena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parte</w:t>
      </w:r>
      <w:r>
        <w:rPr>
          <w:rFonts w:ascii="Trebuchet MS" w:hAnsi="Trebuchet MS"/>
          <w:color w:val="3E522B"/>
          <w:spacing w:val="3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implementada,</w:t>
      </w:r>
      <w:r>
        <w:rPr>
          <w:rFonts w:ascii="Trebuchet MS" w:hAnsi="Trebuchet MS"/>
          <w:color w:val="3E522B"/>
          <w:spacing w:val="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debería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z w:val="18"/>
        </w:rPr>
        <w:t>en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los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próximos</w:t>
      </w:r>
      <w:r>
        <w:rPr>
          <w:rFonts w:ascii="Trebuchet MS" w:hAnsi="Trebuchet MS"/>
          <w:color w:val="3E522B"/>
          <w:spacing w:val="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meses</w:t>
      </w:r>
      <w:r>
        <w:rPr>
          <w:rFonts w:ascii="Trebuchet MS" w:hAnsi="Trebuchet MS"/>
          <w:color w:val="3E522B"/>
          <w:spacing w:val="1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ayudar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z w:val="18"/>
        </w:rPr>
        <w:t>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que</w:t>
      </w:r>
      <w:r>
        <w:rPr>
          <w:rFonts w:ascii="Trebuchet MS" w:hAnsi="Trebuchet MS"/>
          <w:color w:val="3E522B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se</w:t>
      </w:r>
      <w:r>
        <w:rPr>
          <w:rFonts w:ascii="Trebuchet MS" w:hAnsi="Trebuchet MS"/>
          <w:color w:val="3E522B"/>
          <w:spacing w:val="40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reduzca</w:t>
      </w:r>
      <w:r>
        <w:rPr>
          <w:rFonts w:ascii="Trebuchet MS" w:hAnsi="Trebuchet MS"/>
          <w:color w:val="3E522B"/>
          <w:spacing w:val="-4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este</w:t>
      </w:r>
      <w:r>
        <w:rPr>
          <w:rFonts w:ascii="Trebuchet MS" w:hAnsi="Trebuchet MS"/>
          <w:color w:val="3E522B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spread,</w:t>
      </w:r>
      <w:r>
        <w:rPr>
          <w:rFonts w:ascii="Trebuchet MS" w:hAnsi="Trebuchet MS"/>
          <w:color w:val="3E522B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vía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z w:val="18"/>
        </w:rPr>
        <w:t>una </w:t>
      </w:r>
      <w:r>
        <w:rPr>
          <w:rFonts w:ascii="Trebuchet MS" w:hAnsi="Trebuchet MS"/>
          <w:color w:val="3E522B"/>
          <w:spacing w:val="-1"/>
          <w:sz w:val="18"/>
        </w:rPr>
        <w:t>reducción</w:t>
      </w:r>
      <w:r>
        <w:rPr>
          <w:rFonts w:ascii="Trebuchet MS" w:hAnsi="Trebuchet MS"/>
          <w:color w:val="3E522B"/>
          <w:spacing w:val="2"/>
          <w:sz w:val="18"/>
        </w:rPr>
        <w:t> </w:t>
      </w:r>
      <w:r>
        <w:rPr>
          <w:rFonts w:ascii="Trebuchet MS" w:hAnsi="Trebuchet MS"/>
          <w:color w:val="3E522B"/>
          <w:sz w:val="18"/>
        </w:rPr>
        <w:t>de</w:t>
      </w:r>
      <w:r>
        <w:rPr>
          <w:rFonts w:ascii="Trebuchet MS" w:hAnsi="Trebuchet MS"/>
          <w:color w:val="3E522B"/>
          <w:spacing w:val="-2"/>
          <w:sz w:val="18"/>
        </w:rPr>
        <w:t> </w:t>
      </w:r>
      <w:r>
        <w:rPr>
          <w:rFonts w:ascii="Trebuchet MS" w:hAnsi="Trebuchet MS"/>
          <w:color w:val="3E522B"/>
          <w:spacing w:val="-1"/>
          <w:sz w:val="18"/>
        </w:rPr>
        <w:t>la inflación.</w:t>
      </w:r>
      <w:r>
        <w:rPr>
          <w:rFonts w:ascii="Trebuchet MS" w:hAnsi="Trebuchet MS"/>
          <w:sz w:val="18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8"/>
          <w:szCs w:val="28"/>
        </w:rPr>
      </w:pPr>
    </w:p>
    <w:p>
      <w:pPr>
        <w:tabs>
          <w:tab w:pos="4779" w:val="left" w:leader="none"/>
          <w:tab w:pos="7171" w:val="left" w:leader="none"/>
        </w:tabs>
        <w:spacing w:before="84"/>
        <w:ind w:left="259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97"/>
          <w:sz w:val="10"/>
        </w:rPr>
      </w:r>
      <w:r>
        <w:rPr>
          <w:rFonts w:ascii="Times New Roman"/>
          <w:color w:val="004600"/>
          <w:w w:val="97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3"/>
          <w:sz w:val="10"/>
          <w:u w:val="single" w:color="000000"/>
        </w:rPr>
        <w:t>CONSERVADOR</w:t>
      </w:r>
      <w:r>
        <w:rPr>
          <w:rFonts w:ascii="Calibri"/>
          <w:b/>
          <w:color w:val="004600"/>
          <w:spacing w:val="16"/>
          <w:sz w:val="10"/>
          <w:u w:val="single" w:color="000000"/>
        </w:rPr>
        <w:t> </w:t>
      </w:r>
      <w:r>
        <w:rPr>
          <w:rFonts w:ascii="Times New Roman"/>
          <w:color w:val="004600"/>
          <w:spacing w:val="16"/>
          <w:sz w:val="10"/>
          <w:u w:val="single" w:color="000000"/>
        </w:rPr>
      </w:r>
      <w:r>
        <w:rPr>
          <w:rFonts w:ascii="Calibri"/>
          <w:b/>
          <w:color w:val="004600"/>
          <w:spacing w:val="-4"/>
          <w:sz w:val="10"/>
          <w:u w:val="single" w:color="000000"/>
        </w:rPr>
        <w:t>MODERADO</w:t>
      </w:r>
      <w:r>
        <w:rPr>
          <w:rFonts w:ascii="Calibri"/>
          <w:b/>
          <w:color w:val="004600"/>
          <w:sz w:val="10"/>
          <w:u w:val="single" w:color="000000"/>
        </w:rPr>
        <w:t>  </w:t>
      </w:r>
      <w:r>
        <w:rPr>
          <w:rFonts w:ascii="Calibri"/>
          <w:b/>
          <w:color w:val="004600"/>
          <w:spacing w:val="14"/>
          <w:sz w:val="10"/>
          <w:u w:val="single" w:color="000000"/>
        </w:rPr>
        <w:t> </w:t>
      </w:r>
      <w:r>
        <w:rPr>
          <w:rFonts w:ascii="Times New Roman"/>
          <w:color w:val="004600"/>
          <w:spacing w:val="14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sz w:val="10"/>
          <w:u w:val="single" w:color="000000"/>
        </w:rPr>
        <w:t>DECIDIDO</w:t>
      </w:r>
      <w:r>
        <w:rPr>
          <w:rFonts w:ascii="Calibri"/>
          <w:b/>
          <w:color w:val="004600"/>
          <w:sz w:val="10"/>
          <w:u w:val="single" w:color="000000"/>
        </w:rPr>
        <w:t>      </w:t>
      </w:r>
      <w:r>
        <w:rPr>
          <w:rFonts w:ascii="Calibri"/>
          <w:b/>
          <w:color w:val="004600"/>
          <w:spacing w:val="21"/>
          <w:sz w:val="10"/>
          <w:u w:val="single" w:color="000000"/>
        </w:rPr>
        <w:t> </w:t>
      </w:r>
      <w:r>
        <w:rPr>
          <w:rFonts w:ascii="Times New Roman"/>
          <w:color w:val="004600"/>
          <w:spacing w:val="21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sz w:val="10"/>
          <w:u w:val="single" w:color="000000"/>
        </w:rPr>
        <w:t>AGRESIVO</w:t>
      </w:r>
      <w:r>
        <w:rPr>
          <w:rFonts w:ascii="Times New Roman"/>
          <w:color w:val="004600"/>
          <w:w w:val="97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tabs>
          <w:tab w:pos="4935" w:val="left" w:leader="none"/>
          <w:tab w:pos="5504" w:val="left" w:leader="none"/>
          <w:tab w:pos="6605" w:val="left" w:leader="none"/>
        </w:tabs>
        <w:spacing w:before="23"/>
        <w:ind w:left="26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2"/>
          <w:sz w:val="10"/>
        </w:rPr>
        <w:t>RANGOS</w:t>
      </w:r>
      <w:r>
        <w:rPr>
          <w:rFonts w:ascii="Calibri" w:hAnsi="Calibri"/>
          <w:color w:val="004600"/>
          <w:spacing w:val="-11"/>
          <w:sz w:val="10"/>
        </w:rPr>
        <w:t> </w:t>
      </w:r>
      <w:r>
        <w:rPr>
          <w:rFonts w:ascii="Calibri" w:hAnsi="Calibri"/>
          <w:color w:val="004600"/>
          <w:spacing w:val="-2"/>
          <w:sz w:val="10"/>
        </w:rPr>
        <w:t>DE</w:t>
      </w:r>
      <w:r>
        <w:rPr>
          <w:rFonts w:ascii="Calibri" w:hAnsi="Calibri"/>
          <w:color w:val="004600"/>
          <w:spacing w:val="-12"/>
          <w:sz w:val="10"/>
        </w:rPr>
        <w:t> </w:t>
      </w:r>
      <w:r>
        <w:rPr>
          <w:rFonts w:ascii="Calibri" w:hAnsi="Calibri"/>
          <w:color w:val="004600"/>
          <w:sz w:val="10"/>
        </w:rPr>
        <w:t>INVERSIÓN</w:t>
      </w:r>
      <w:r>
        <w:rPr>
          <w:rFonts w:ascii="Calibri" w:hAnsi="Calibri"/>
          <w:color w:val="004600"/>
          <w:spacing w:val="-9"/>
          <w:sz w:val="10"/>
        </w:rPr>
        <w:t> </w:t>
      </w:r>
      <w:r>
        <w:rPr>
          <w:rFonts w:ascii="Calibri" w:hAnsi="Calibri"/>
          <w:color w:val="004600"/>
          <w:spacing w:val="-2"/>
          <w:sz w:val="10"/>
        </w:rPr>
        <w:t>RV</w:t>
        <w:tab/>
      </w:r>
      <w:r>
        <w:rPr>
          <w:rFonts w:ascii="Calibri" w:hAnsi="Calibri"/>
          <w:spacing w:val="-2"/>
          <w:w w:val="95"/>
          <w:sz w:val="10"/>
        </w:rPr>
        <w:t>0%-20%</w:t>
        <w:tab/>
      </w:r>
      <w:r>
        <w:rPr>
          <w:rFonts w:ascii="Calibri" w:hAnsi="Calibri"/>
          <w:spacing w:val="-3"/>
          <w:sz w:val="10"/>
        </w:rPr>
        <w:t>20%-40%</w:t>
      </w:r>
      <w:r>
        <w:rPr>
          <w:rFonts w:ascii="Calibri" w:hAnsi="Calibri"/>
          <w:sz w:val="10"/>
        </w:rPr>
        <w:t>      </w:t>
      </w:r>
      <w:r>
        <w:rPr>
          <w:rFonts w:ascii="Calibri" w:hAnsi="Calibri"/>
          <w:spacing w:val="3"/>
          <w:sz w:val="10"/>
        </w:rPr>
        <w:t> </w:t>
      </w:r>
      <w:r>
        <w:rPr>
          <w:rFonts w:ascii="Calibri" w:hAnsi="Calibri"/>
          <w:spacing w:val="-3"/>
          <w:sz w:val="10"/>
        </w:rPr>
        <w:t>40%-70%</w:t>
        <w:tab/>
      </w:r>
      <w:r>
        <w:rPr>
          <w:rFonts w:ascii="Calibri" w:hAnsi="Calibri"/>
          <w:spacing w:val="-4"/>
          <w:sz w:val="10"/>
        </w:rPr>
        <w:t>65%-100%</w:t>
      </w:r>
      <w:r>
        <w:rPr>
          <w:rFonts w:ascii="Calibri" w:hAnsi="Calibri"/>
          <w:sz w:val="10"/>
        </w:rPr>
      </w:r>
    </w:p>
    <w:p>
      <w:pPr>
        <w:tabs>
          <w:tab w:pos="4973" w:val="left" w:leader="none"/>
          <w:tab w:pos="5569" w:val="left" w:leader="none"/>
          <w:tab w:pos="6094" w:val="left" w:leader="none"/>
          <w:tab w:pos="6689" w:val="left" w:leader="none"/>
          <w:tab w:pos="7169" w:val="left" w:leader="none"/>
        </w:tabs>
        <w:spacing w:before="17"/>
        <w:ind w:left="259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57.154572pt;margin-top:21.817329pt;width:26.6pt;height:7.65pt;mso-position-horizontal-relative:page;mso-position-vertical-relative:paragraph;z-index:-33280" coordorigin="7143,436" coordsize="532,153">
            <v:group style="position:absolute;left:7143;top:436;width:525;height:153" coordorigin="7143,436" coordsize="525,153">
              <v:shape style="position:absolute;left:7143;top:436;width:525;height:153" coordorigin="7143,436" coordsize="525,153" path="m7143,589l7668,589,7668,436,7143,436,7143,589xe" filled="true" fillcolor="#ffc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04600"/>
          <w:w w:val="97"/>
          <w:sz w:val="10"/>
        </w:rPr>
      </w:r>
      <w:r>
        <w:rPr>
          <w:rFonts w:ascii="Calibri"/>
          <w:color w:val="004600"/>
          <w:spacing w:val="-3"/>
          <w:w w:val="97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w w:val="95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95"/>
          <w:sz w:val="10"/>
          <w:u w:val="single" w:color="000000"/>
        </w:rPr>
        <w:t>15,0%</w:t>
        <w:tab/>
        <w:t>31,0%</w:t>
        <w:tab/>
        <w:t>56,0%</w:t>
        <w:tab/>
      </w:r>
      <w:r>
        <w:rPr>
          <w:rFonts w:ascii="Calibri"/>
          <w:color w:val="004600"/>
          <w:spacing w:val="-4"/>
          <w:sz w:val="10"/>
          <w:u w:val="single" w:color="000000"/>
        </w:rPr>
        <w:t>87,0%</w:t>
      </w:r>
      <w:r>
        <w:rPr>
          <w:rFonts w:ascii="Calibri"/>
          <w:color w:val="004600"/>
          <w:w w:val="97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5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655"/>
        <w:gridCol w:w="524"/>
        <w:gridCol w:w="1703"/>
        <w:gridCol w:w="695"/>
        <w:gridCol w:w="509"/>
      </w:tblGrid>
      <w:tr>
        <w:trPr>
          <w:trHeight w:val="155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z w:val="7"/>
              </w:rPr>
              <w:t>E</w:t>
            </w:r>
            <w:r>
              <w:rPr>
                <w:rFonts w:ascii="Trebuchet MS"/>
                <w:spacing w:val="1"/>
                <w:sz w:val="7"/>
              </w:rPr>
              <w:t>F</w:t>
            </w:r>
            <w:r>
              <w:rPr>
                <w:rFonts w:ascii="Trebuchet MS"/>
                <w:sz w:val="7"/>
              </w:rPr>
              <w:t>E</w:t>
            </w:r>
            <w:r>
              <w:rPr>
                <w:rFonts w:ascii="Trebuchet MS"/>
                <w:spacing w:val="1"/>
                <w:sz w:val="7"/>
              </w:rPr>
              <w:t>C</w:t>
            </w:r>
            <w:r>
              <w:rPr>
                <w:rFonts w:ascii="Trebuchet MS"/>
                <w:spacing w:val="-3"/>
                <w:sz w:val="7"/>
              </w:rPr>
              <w:t>T</w:t>
            </w:r>
            <w:r>
              <w:rPr>
                <w:rFonts w:ascii="Trebuchet MS"/>
                <w:spacing w:val="4"/>
                <w:sz w:val="7"/>
              </w:rPr>
              <w:t>I</w:t>
            </w:r>
            <w:r>
              <w:rPr>
                <w:rFonts w:ascii="Trebuchet MS"/>
                <w:spacing w:val="2"/>
                <w:sz w:val="7"/>
              </w:rPr>
              <w:t>V</w:t>
            </w:r>
            <w:r>
              <w:rPr>
                <w:rFonts w:ascii="Trebuchet MS"/>
                <w:sz w:val="7"/>
              </w:rPr>
              <w:t>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Gob.</w:t>
            </w:r>
            <w:r>
              <w:rPr>
                <w:rFonts w:ascii="Trebuchet MS"/>
                <w:color w:val="808080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sz w:val="7"/>
              </w:rPr>
              <w:t>Cor</w:t>
            </w:r>
            <w:r>
              <w:rPr>
                <w:rFonts w:ascii="Trebuchet MS"/>
                <w:color w:val="808080"/>
                <w:sz w:val="7"/>
              </w:rPr>
              <w:t>e</w:t>
            </w:r>
            <w:r>
              <w:rPr>
                <w:rFonts w:ascii="Trebuchet MS"/>
                <w:color w:val="808080"/>
                <w:spacing w:val="1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18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43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1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2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72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MATERIAS</w:t>
            </w:r>
            <w:r>
              <w:rPr>
                <w:rFonts w:ascii="Trebuchet MS"/>
                <w:spacing w:val="1"/>
                <w:sz w:val="7"/>
              </w:rPr>
              <w:t> </w:t>
            </w:r>
            <w:r>
              <w:rPr>
                <w:rFonts w:ascii="Trebuchet MS"/>
                <w:spacing w:val="-1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15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73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RENTA</w:t>
            </w:r>
            <w:r>
              <w:rPr>
                <w:rFonts w:ascii="Trebuchet MS"/>
                <w:spacing w:val="-1"/>
                <w:sz w:val="7"/>
              </w:rPr>
              <w:t> </w:t>
            </w:r>
            <w:r>
              <w:rPr>
                <w:rFonts w:ascii="Trebuchet MS"/>
                <w:spacing w:val="1"/>
                <w:sz w:val="7"/>
              </w:rPr>
              <w:t>F</w:t>
            </w:r>
            <w:r>
              <w:rPr>
                <w:rFonts w:ascii="Trebuchet MS"/>
                <w:sz w:val="7"/>
              </w:rPr>
              <w:t>I</w:t>
            </w:r>
            <w:r>
              <w:rPr>
                <w:rFonts w:ascii="Trebuchet MS"/>
                <w:spacing w:val="1"/>
                <w:sz w:val="7"/>
              </w:rPr>
              <w:t>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Gob.</w:t>
            </w:r>
            <w:r>
              <w:rPr>
                <w:rFonts w:ascii="Trebuchet MS"/>
                <w:color w:val="80808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2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13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sz w:val="7"/>
              </w:rPr>
              <w:t>Corp.</w:t>
            </w:r>
            <w:r>
              <w:rPr>
                <w:rFonts w:ascii="Trebuchet MS"/>
                <w:color w:val="808080"/>
                <w:spacing w:val="2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sz w:val="7"/>
              </w:rPr>
              <w:t>IG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02" w:lineRule="exact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52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sz w:val="7"/>
              </w:rPr>
              <w:t>C</w:t>
            </w:r>
            <w:r>
              <w:rPr>
                <w:rFonts w:ascii="Trebuchet MS"/>
                <w:color w:val="808080"/>
                <w:sz w:val="7"/>
              </w:rPr>
              <w:t>o</w:t>
            </w:r>
            <w:r>
              <w:rPr>
                <w:rFonts w:ascii="Trebuchet MS"/>
                <w:color w:val="808080"/>
                <w:spacing w:val="3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sz w:val="7"/>
              </w:rPr>
              <w:t>p</w:t>
            </w:r>
            <w:r>
              <w:rPr>
                <w:rFonts w:ascii="Trebuchet MS"/>
                <w:color w:val="808080"/>
                <w:sz w:val="7"/>
              </w:rPr>
              <w:t>.</w:t>
            </w:r>
            <w:r>
              <w:rPr>
                <w:rFonts w:ascii="Trebuchet MS"/>
                <w:color w:val="808080"/>
                <w:spacing w:val="2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sz w:val="7"/>
              </w:rPr>
              <w:t>H</w:t>
            </w:r>
            <w:r>
              <w:rPr>
                <w:rFonts w:ascii="Trebuchet MS"/>
                <w:color w:val="808080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2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46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2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12"/>
              <w:ind w:right="8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39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3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RENTA</w:t>
            </w:r>
            <w:r>
              <w:rPr>
                <w:rFonts w:ascii="Trebuchet MS"/>
                <w:sz w:val="7"/>
              </w:rPr>
              <w:t> </w:t>
            </w:r>
            <w:r>
              <w:rPr>
                <w:rFonts w:ascii="Trebuchet MS"/>
                <w:spacing w:val="-1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2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6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2D050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  <w:tr>
        <w:trPr>
          <w:trHeight w:val="143" w:hRule="exact"/>
        </w:trPr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6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2D050"/>
          </w:tcPr>
          <w:p>
            <w:pPr>
              <w:pStyle w:val="TableParagraph"/>
              <w:spacing w:line="240" w:lineRule="auto" w:before="9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</w:tbl>
    <w:p>
      <w:pPr>
        <w:spacing w:before="30"/>
        <w:ind w:left="2617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sz w:val="8"/>
        </w:rPr>
        <w:t>*Escala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pacing w:val="1"/>
          <w:sz w:val="8"/>
        </w:rPr>
        <w:t>del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3"/>
          <w:sz w:val="8"/>
        </w:rPr>
        <w:t> al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pacing w:val="-2"/>
          <w:sz w:val="8"/>
        </w:rPr>
        <w:t>5,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siendo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3"/>
          <w:sz w:val="8"/>
        </w:rPr>
        <w:t> muy</w:t>
      </w:r>
      <w:r>
        <w:rPr>
          <w:rFonts w:ascii="Trebuchet MS"/>
          <w:sz w:val="8"/>
        </w:rPr>
        <w:t> </w:t>
      </w:r>
      <w:r>
        <w:rPr>
          <w:rFonts w:ascii="Trebuchet MS"/>
          <w:spacing w:val="-2"/>
          <w:sz w:val="8"/>
        </w:rPr>
        <w:t>negativos,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3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neutral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y 5</w:t>
      </w:r>
      <w:r>
        <w:rPr>
          <w:rFonts w:ascii="Trebuchet MS"/>
          <w:spacing w:val="-3"/>
          <w:sz w:val="8"/>
        </w:rPr>
        <w:t> muy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pacing w:val="-2"/>
          <w:sz w:val="8"/>
        </w:rPr>
        <w:t>positivos.</w:t>
      </w:r>
      <w:r>
        <w:rPr>
          <w:rFonts w:ascii="Trebuchet MS"/>
          <w:sz w:val="8"/>
        </w:rPr>
      </w:r>
    </w:p>
    <w:sectPr>
      <w:pgSz w:w="10800" w:h="15600"/>
      <w:pgMar w:header="0" w:footer="0"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33856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5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4"/>
      <w:ind w:left="5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2022-07-06T16:06:43Z</dcterms:created>
  <dcterms:modified xsi:type="dcterms:W3CDTF">2022-07-06T16:06:43Z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